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3DE" w:rsidRDefault="00FF5561" w:rsidP="00FF5561">
      <w:pPr>
        <w:tabs>
          <w:tab w:val="left" w:pos="1155"/>
        </w:tabs>
        <w:rPr>
          <w:b/>
          <w:sz w:val="24"/>
          <w:szCs w:val="24"/>
        </w:rPr>
      </w:pPr>
      <w:r w:rsidRPr="008343DE">
        <w:rPr>
          <w:b/>
          <w:sz w:val="24"/>
          <w:szCs w:val="24"/>
        </w:rPr>
        <w:t>Part 1 – Rereading Familiar Books</w:t>
      </w:r>
    </w:p>
    <w:p w:rsidR="00FF5561" w:rsidRPr="008343DE" w:rsidRDefault="00FF5561" w:rsidP="00FF5561">
      <w:pPr>
        <w:tabs>
          <w:tab w:val="left" w:pos="1155"/>
        </w:tabs>
        <w:rPr>
          <w:i/>
          <w:sz w:val="24"/>
          <w:szCs w:val="24"/>
        </w:rPr>
      </w:pPr>
      <w:r w:rsidRPr="008343DE">
        <w:rPr>
          <w:i/>
          <w:sz w:val="24"/>
          <w:szCs w:val="24"/>
        </w:rPr>
        <w:t>All students reread familiar books while a running record is taken on one child in the group.</w:t>
      </w:r>
    </w:p>
    <w:p w:rsidR="008343DE" w:rsidRPr="008343DE" w:rsidRDefault="00FF5561" w:rsidP="00FF5561">
      <w:pPr>
        <w:tabs>
          <w:tab w:val="left" w:pos="1155"/>
        </w:tabs>
        <w:rPr>
          <w:sz w:val="24"/>
          <w:szCs w:val="24"/>
        </w:rPr>
      </w:pPr>
      <w:r w:rsidRPr="008343DE">
        <w:rPr>
          <w:sz w:val="24"/>
          <w:szCs w:val="24"/>
        </w:rPr>
        <w:t>Running Record:  Book:_________________</w:t>
      </w:r>
      <w:r w:rsidR="008343DE">
        <w:rPr>
          <w:sz w:val="24"/>
          <w:szCs w:val="24"/>
        </w:rPr>
        <w:t>__</w:t>
      </w:r>
      <w:r w:rsidRPr="008343DE">
        <w:rPr>
          <w:sz w:val="24"/>
          <w:szCs w:val="24"/>
        </w:rPr>
        <w:t>________________ Child:________________</w:t>
      </w:r>
      <w:r w:rsidR="008343DE">
        <w:rPr>
          <w:sz w:val="24"/>
          <w:szCs w:val="24"/>
        </w:rPr>
        <w:t>__</w:t>
      </w:r>
      <w:r w:rsidRPr="008343DE">
        <w:rPr>
          <w:sz w:val="24"/>
          <w:szCs w:val="24"/>
        </w:rPr>
        <w:t>____</w:t>
      </w:r>
    </w:p>
    <w:p w:rsidR="008343DE" w:rsidRDefault="008343DE" w:rsidP="00FF5561">
      <w:pPr>
        <w:tabs>
          <w:tab w:val="left" w:pos="1155"/>
        </w:tabs>
        <w:rPr>
          <w:b/>
          <w:sz w:val="24"/>
          <w:szCs w:val="24"/>
        </w:rPr>
      </w:pPr>
    </w:p>
    <w:p w:rsidR="00FF5561" w:rsidRPr="008343DE" w:rsidRDefault="00FF5561" w:rsidP="00FF5561">
      <w:pPr>
        <w:tabs>
          <w:tab w:val="left" w:pos="1155"/>
        </w:tabs>
        <w:rPr>
          <w:b/>
          <w:sz w:val="24"/>
          <w:szCs w:val="24"/>
        </w:rPr>
      </w:pPr>
      <w:r w:rsidRPr="008343DE">
        <w:rPr>
          <w:b/>
          <w:sz w:val="24"/>
          <w:szCs w:val="24"/>
        </w:rPr>
        <w:t>Part 2 – Reading New Book</w:t>
      </w:r>
    </w:p>
    <w:p w:rsidR="00FF5561" w:rsidRPr="008343DE" w:rsidRDefault="00FF5561" w:rsidP="00FF5561">
      <w:pPr>
        <w:tabs>
          <w:tab w:val="left" w:pos="1155"/>
        </w:tabs>
        <w:spacing w:after="0"/>
        <w:rPr>
          <w:sz w:val="24"/>
          <w:szCs w:val="24"/>
        </w:rPr>
      </w:pPr>
      <w:r w:rsidRPr="008343DE">
        <w:rPr>
          <w:sz w:val="24"/>
          <w:szCs w:val="24"/>
        </w:rPr>
        <w:t>Introduction (Activate Prior Knowledge; Title):</w:t>
      </w:r>
    </w:p>
    <w:p w:rsidR="00FF5561" w:rsidRPr="008343DE" w:rsidRDefault="00FF5561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FF5561" w:rsidRPr="008343DE" w:rsidRDefault="00FF5561" w:rsidP="00FF5561">
      <w:pPr>
        <w:tabs>
          <w:tab w:val="left" w:pos="1155"/>
        </w:tabs>
        <w:spacing w:after="0"/>
        <w:rPr>
          <w:sz w:val="24"/>
          <w:szCs w:val="24"/>
        </w:rPr>
      </w:pPr>
      <w:r w:rsidRPr="008343DE">
        <w:rPr>
          <w:sz w:val="24"/>
          <w:szCs w:val="24"/>
        </w:rPr>
        <w:t>Word Work</w:t>
      </w:r>
      <w:r w:rsidR="00312240">
        <w:rPr>
          <w:sz w:val="24"/>
          <w:szCs w:val="24"/>
        </w:rPr>
        <w:t>/Vocabulary</w:t>
      </w:r>
      <w:r w:rsidRPr="008343DE">
        <w:rPr>
          <w:sz w:val="24"/>
          <w:szCs w:val="24"/>
        </w:rPr>
        <w:t xml:space="preserve"> (specific to the book):</w:t>
      </w:r>
    </w:p>
    <w:p w:rsidR="00FF5561" w:rsidRPr="008343DE" w:rsidRDefault="00FF5561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FF5561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Skill:</w:t>
      </w: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8343DE" w:rsidRPr="008343DE" w:rsidRDefault="008343DE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FF5561" w:rsidRPr="008343DE" w:rsidRDefault="00FF5561" w:rsidP="00FF5561">
      <w:pPr>
        <w:tabs>
          <w:tab w:val="left" w:pos="1155"/>
        </w:tabs>
        <w:spacing w:after="0"/>
        <w:rPr>
          <w:i/>
          <w:sz w:val="24"/>
          <w:szCs w:val="24"/>
        </w:rPr>
      </w:pPr>
      <w:r w:rsidRPr="008343DE">
        <w:rPr>
          <w:i/>
          <w:sz w:val="24"/>
          <w:szCs w:val="24"/>
        </w:rPr>
        <w:t>Students read the story while teacher listens in and guides the reading.</w:t>
      </w: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8343DE" w:rsidRDefault="00FF5561" w:rsidP="00FF5561">
      <w:pPr>
        <w:tabs>
          <w:tab w:val="left" w:pos="1155"/>
        </w:tabs>
        <w:spacing w:after="0"/>
        <w:rPr>
          <w:b/>
          <w:sz w:val="24"/>
          <w:szCs w:val="24"/>
        </w:rPr>
      </w:pPr>
      <w:r w:rsidRPr="008343DE">
        <w:rPr>
          <w:b/>
          <w:sz w:val="24"/>
          <w:szCs w:val="24"/>
        </w:rPr>
        <w:t xml:space="preserve">Part 3 – </w:t>
      </w:r>
      <w:r w:rsidR="00312240">
        <w:rPr>
          <w:b/>
          <w:sz w:val="24"/>
          <w:szCs w:val="24"/>
        </w:rPr>
        <w:t>After Reading:</w:t>
      </w:r>
    </w:p>
    <w:p w:rsidR="00312240" w:rsidRDefault="00312240" w:rsidP="00312240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312240">
      <w:pPr>
        <w:tabs>
          <w:tab w:val="left" w:pos="11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Teaching Point: </w:t>
      </w:r>
    </w:p>
    <w:p w:rsidR="00312240" w:rsidRDefault="00312240" w:rsidP="00312240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312240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312240">
      <w:pPr>
        <w:tabs>
          <w:tab w:val="left" w:pos="11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Questions About the text:</w:t>
      </w:r>
    </w:p>
    <w:p w:rsidR="00312240" w:rsidRDefault="00312240" w:rsidP="00312240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312240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312240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Pr="008343DE" w:rsidRDefault="00312240" w:rsidP="00312240">
      <w:pPr>
        <w:tabs>
          <w:tab w:val="left" w:pos="11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Questions Beyond the text:</w:t>
      </w:r>
    </w:p>
    <w:p w:rsidR="00312240" w:rsidRDefault="00312240" w:rsidP="00FF5561">
      <w:pPr>
        <w:tabs>
          <w:tab w:val="left" w:pos="1155"/>
        </w:tabs>
        <w:spacing w:after="0"/>
        <w:rPr>
          <w:b/>
          <w:sz w:val="24"/>
          <w:szCs w:val="24"/>
        </w:rPr>
      </w:pPr>
    </w:p>
    <w:p w:rsidR="00312240" w:rsidRDefault="00312240" w:rsidP="00FF5561">
      <w:pPr>
        <w:tabs>
          <w:tab w:val="left" w:pos="1155"/>
        </w:tabs>
        <w:spacing w:after="0"/>
        <w:rPr>
          <w:b/>
          <w:sz w:val="24"/>
          <w:szCs w:val="24"/>
        </w:rPr>
      </w:pPr>
    </w:p>
    <w:p w:rsidR="00312240" w:rsidRDefault="00312240" w:rsidP="00FF5561">
      <w:pPr>
        <w:tabs>
          <w:tab w:val="left" w:pos="1155"/>
        </w:tabs>
        <w:spacing w:after="0"/>
        <w:rPr>
          <w:b/>
          <w:sz w:val="24"/>
          <w:szCs w:val="24"/>
        </w:rPr>
      </w:pP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Discussion</w:t>
      </w: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Graphic Organizer</w:t>
      </w: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Writing</w:t>
      </w:r>
    </w:p>
    <w:p w:rsidR="00312240" w:rsidRDefault="00312240" w:rsidP="00FF5561">
      <w:pPr>
        <w:tabs>
          <w:tab w:val="left" w:pos="1155"/>
        </w:tabs>
        <w:spacing w:after="0"/>
        <w:rPr>
          <w:sz w:val="24"/>
          <w:szCs w:val="24"/>
        </w:rPr>
      </w:pPr>
    </w:p>
    <w:p w:rsidR="00312240" w:rsidRPr="00312240" w:rsidRDefault="00312240" w:rsidP="00FF5561">
      <w:pPr>
        <w:tabs>
          <w:tab w:val="left" w:pos="1155"/>
        </w:tabs>
        <w:spacing w:after="0"/>
        <w:rPr>
          <w:sz w:val="16"/>
          <w:szCs w:val="16"/>
        </w:rPr>
      </w:pPr>
    </w:p>
    <w:sectPr w:rsidR="00312240" w:rsidRPr="00312240" w:rsidSect="008343DE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4AC" w:rsidRDefault="003E74AC" w:rsidP="00FF5561">
      <w:pPr>
        <w:spacing w:after="0" w:line="240" w:lineRule="auto"/>
      </w:pPr>
      <w:r>
        <w:separator/>
      </w:r>
    </w:p>
  </w:endnote>
  <w:endnote w:type="continuationSeparator" w:id="1">
    <w:p w:rsidR="003E74AC" w:rsidRDefault="003E74AC" w:rsidP="00FF5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4AC" w:rsidRDefault="003E74AC" w:rsidP="00FF5561">
      <w:pPr>
        <w:spacing w:after="0" w:line="240" w:lineRule="auto"/>
      </w:pPr>
      <w:r>
        <w:separator/>
      </w:r>
    </w:p>
  </w:footnote>
  <w:footnote w:type="continuationSeparator" w:id="1">
    <w:p w:rsidR="003E74AC" w:rsidRDefault="003E74AC" w:rsidP="00FF5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61" w:rsidRPr="008343DE" w:rsidRDefault="00FF5561">
    <w:pPr>
      <w:pStyle w:val="Header"/>
      <w:rPr>
        <w:b/>
      </w:rPr>
    </w:pPr>
    <w:r w:rsidRPr="008343DE">
      <w:rPr>
        <w:b/>
      </w:rPr>
      <w:t>Book___________________________________________  Level ___________  Date________________</w:t>
    </w:r>
  </w:p>
  <w:p w:rsidR="00445E90" w:rsidRDefault="00445E90">
    <w:pPr>
      <w:pStyle w:val="Header"/>
      <w:rPr>
        <w:b/>
      </w:rPr>
    </w:pPr>
  </w:p>
  <w:p w:rsidR="00FF5561" w:rsidRPr="008343DE" w:rsidRDefault="00FF5561">
    <w:pPr>
      <w:pStyle w:val="Header"/>
      <w:rPr>
        <w:b/>
      </w:rPr>
    </w:pPr>
    <w:r w:rsidRPr="008343DE">
      <w:rPr>
        <w:b/>
      </w:rPr>
      <w:t xml:space="preserve">Group_______________________________ </w:t>
    </w:r>
    <w:r w:rsidR="008343DE">
      <w:rPr>
        <w:b/>
      </w:rPr>
      <w:tab/>
      <w:t xml:space="preserve">        </w:t>
    </w:r>
    <w:r w:rsidRPr="008343DE">
      <w:rPr>
        <w:b/>
      </w:rPr>
      <w:t>Time______________________</w:t>
    </w:r>
    <w:r w:rsidR="008343DE">
      <w:rPr>
        <w:b/>
      </w:rPr>
      <w:tab/>
    </w:r>
    <w:r w:rsidR="00312240">
      <w:rPr>
        <w:b/>
      </w:rPr>
      <w:t xml:space="preserve">Upper Level Plan </w:t>
    </w:r>
    <w:r w:rsidR="008343DE">
      <w:rPr>
        <w:b/>
      </w:rPr>
      <w:t>Mrs. Allred</w:t>
    </w:r>
  </w:p>
  <w:p w:rsidR="00FF5561" w:rsidRDefault="00FF556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561"/>
    <w:rsid w:val="00312240"/>
    <w:rsid w:val="003E74AC"/>
    <w:rsid w:val="00445E90"/>
    <w:rsid w:val="005319C6"/>
    <w:rsid w:val="00773F91"/>
    <w:rsid w:val="008343DE"/>
    <w:rsid w:val="00E93A9C"/>
    <w:rsid w:val="00FF5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5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561"/>
  </w:style>
  <w:style w:type="paragraph" w:styleId="Footer">
    <w:name w:val="footer"/>
    <w:basedOn w:val="Normal"/>
    <w:link w:val="FooterChar"/>
    <w:uiPriority w:val="99"/>
    <w:semiHidden/>
    <w:unhideWhenUsed/>
    <w:rsid w:val="00FF5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5561"/>
  </w:style>
  <w:style w:type="paragraph" w:styleId="BalloonText">
    <w:name w:val="Balloon Text"/>
    <w:basedOn w:val="Normal"/>
    <w:link w:val="BalloonTextChar"/>
    <w:uiPriority w:val="99"/>
    <w:semiHidden/>
    <w:unhideWhenUsed/>
    <w:rsid w:val="00FF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5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Durham</dc:creator>
  <cp:keywords/>
  <dc:description/>
  <cp:lastModifiedBy>Vickie Durham</cp:lastModifiedBy>
  <cp:revision>2</cp:revision>
  <cp:lastPrinted>2009-09-30T18:26:00Z</cp:lastPrinted>
  <dcterms:created xsi:type="dcterms:W3CDTF">2009-10-05T12:31:00Z</dcterms:created>
  <dcterms:modified xsi:type="dcterms:W3CDTF">2009-10-05T12:31:00Z</dcterms:modified>
</cp:coreProperties>
</file>