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9" w:rsidRPr="00306B1C" w:rsidRDefault="002D6F49" w:rsidP="002D6F49">
      <w:pPr>
        <w:jc w:val="center"/>
        <w:rPr>
          <w:b/>
          <w:sz w:val="32"/>
          <w:szCs w:val="32"/>
          <w:bdr w:val="single" w:sz="4" w:space="0" w:color="auto"/>
          <w:shd w:val="pct10" w:color="auto" w:fill="auto"/>
        </w:rPr>
      </w:pPr>
      <w:r w:rsidRPr="00306B1C">
        <w:rPr>
          <w:b/>
          <w:sz w:val="32"/>
          <w:szCs w:val="32"/>
          <w:bdr w:val="single" w:sz="4" w:space="0" w:color="auto"/>
          <w:shd w:val="pct20" w:color="auto" w:fill="auto"/>
        </w:rPr>
        <w:t>Transitional Guided Reading Lesson Plan</w:t>
      </w:r>
    </w:p>
    <w:p w:rsidR="002D6F49" w:rsidRPr="00D827CA" w:rsidRDefault="002D6F49" w:rsidP="002D6F49">
      <w:pPr>
        <w:ind w:left="720" w:hanging="720"/>
        <w:jc w:val="center"/>
        <w:rPr>
          <w:sz w:val="20"/>
          <w:szCs w:val="32"/>
        </w:rPr>
      </w:pPr>
      <w:proofErr w:type="gramStart"/>
      <w:r w:rsidRPr="00D827CA">
        <w:rPr>
          <w:sz w:val="20"/>
          <w:szCs w:val="32"/>
        </w:rPr>
        <w:t>For students reading at levels J-P who need to improve decoding, fluency and retell.</w:t>
      </w:r>
      <w:proofErr w:type="gramEnd"/>
    </w:p>
    <w:p w:rsidR="002D6F49" w:rsidRDefault="002D6F49" w:rsidP="002D6F49">
      <w:r>
        <w:t xml:space="preserve">Title:  Dick Whittington      Level: O      </w:t>
      </w:r>
      <w:r w:rsidRPr="003D6FED">
        <w:t xml:space="preserve"> </w:t>
      </w:r>
      <w:r>
        <w:t>Group: ________</w:t>
      </w:r>
      <w:r w:rsidRPr="003D6FED">
        <w:t>Strategy Focus:</w:t>
      </w:r>
      <w:r>
        <w:t xml:space="preserve"> Summarize  </w:t>
      </w:r>
      <w:r w:rsidRPr="003D6FED">
        <w:t xml:space="preserve"> Lesson #____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137"/>
        <w:gridCol w:w="5044"/>
      </w:tblGrid>
      <w:tr w:rsidR="002D6F49" w:rsidRPr="003079B6" w:rsidTr="00E169A3">
        <w:trPr>
          <w:trHeight w:val="3325"/>
        </w:trPr>
        <w:tc>
          <w:tcPr>
            <w:tcW w:w="5142" w:type="dxa"/>
          </w:tcPr>
          <w:p w:rsidR="002D6F49" w:rsidRPr="001A71CA" w:rsidRDefault="002D6F49" w:rsidP="00E169A3">
            <w:pPr>
              <w:tabs>
                <w:tab w:val="left" w:pos="3765"/>
              </w:tabs>
            </w:pPr>
            <w:r w:rsidRPr="003079B6">
              <w:rPr>
                <w:b/>
                <w:sz w:val="32"/>
                <w:szCs w:val="32"/>
              </w:rPr>
              <w:t>Day 1</w:t>
            </w:r>
            <w:r>
              <w:t xml:space="preserve"> Date______________ Pages_____</w:t>
            </w:r>
          </w:p>
          <w:p w:rsidR="002D6F49" w:rsidRDefault="002D6F49" w:rsidP="00E169A3">
            <w:pPr>
              <w:rPr>
                <w:rFonts w:ascii="Comic Sans MS" w:hAnsi="Comic Sans MS"/>
                <w:bCs/>
              </w:rPr>
            </w:pPr>
            <w:r w:rsidRPr="003079B6">
              <w:rPr>
                <w:rFonts w:ascii="Comic Sans MS" w:hAnsi="Comic Sans MS"/>
                <w:b/>
                <w:bCs/>
                <w:u w:val="single"/>
              </w:rPr>
              <w:t>Introduce New Book:</w:t>
            </w:r>
            <w:r w:rsidRPr="003079B6">
              <w:rPr>
                <w:rFonts w:ascii="Comic Sans MS" w:hAnsi="Comic Sans MS"/>
                <w:b/>
                <w:bCs/>
              </w:rPr>
              <w:t xml:space="preserve">  </w:t>
            </w:r>
            <w:r w:rsidRPr="003079B6">
              <w:rPr>
                <w:rFonts w:ascii="Comic Sans MS" w:hAnsi="Comic Sans MS"/>
                <w:bCs/>
                <w:i/>
              </w:rPr>
              <w:t xml:space="preserve">This book is about </w:t>
            </w:r>
            <w:r>
              <w:rPr>
                <w:rFonts w:ascii="Comic Sans MS" w:hAnsi="Comic Sans MS"/>
                <w:bCs/>
              </w:rPr>
              <w:t xml:space="preserve">a boy named Dick who overcame many obstacles to become the wealthy Lord Mayor of London.  </w:t>
            </w:r>
          </w:p>
          <w:p w:rsidR="002D6F49" w:rsidRPr="003079B6" w:rsidRDefault="002D6F49" w:rsidP="00E169A3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  <w:p w:rsidR="002D6F49" w:rsidRPr="003079B6" w:rsidRDefault="002D6F49" w:rsidP="00E169A3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New vocabulary: </w:t>
            </w:r>
          </w:p>
          <w:p w:rsidR="002D6F49" w:rsidRPr="003079B6" w:rsidRDefault="002D6F49" w:rsidP="00E169A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Merchant       Servants</w:t>
            </w:r>
          </w:p>
          <w:p w:rsidR="002D6F49" w:rsidRDefault="002D6F49" w:rsidP="00E169A3">
            <w:pPr>
              <w:tabs>
                <w:tab w:val="left" w:pos="376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faint</w:t>
            </w:r>
          </w:p>
          <w:p w:rsidR="002D6F49" w:rsidRPr="00306B1C" w:rsidRDefault="002D6F49" w:rsidP="00E169A3">
            <w:pPr>
              <w:tabs>
                <w:tab w:val="left" w:pos="3765"/>
              </w:tabs>
            </w:pPr>
            <w:r>
              <w:rPr>
                <w:rFonts w:ascii="Comic Sans MS" w:hAnsi="Comic Sans MS"/>
              </w:rPr>
              <w:t>plagued</w:t>
            </w:r>
          </w:p>
          <w:p w:rsidR="002D6F49" w:rsidRPr="003079B6" w:rsidRDefault="002D6F49" w:rsidP="00E169A3">
            <w:pPr>
              <w:rPr>
                <w:sz w:val="18"/>
              </w:rPr>
            </w:pPr>
            <w:r w:rsidRPr="00306B1C">
              <w:t>_________________________________________</w:t>
            </w:r>
          </w:p>
        </w:tc>
        <w:tc>
          <w:tcPr>
            <w:tcW w:w="5039" w:type="dxa"/>
          </w:tcPr>
          <w:p w:rsidR="002D6F49" w:rsidRPr="001A71CA" w:rsidRDefault="002D6F49" w:rsidP="00E169A3">
            <w:pPr>
              <w:tabs>
                <w:tab w:val="left" w:pos="3765"/>
              </w:tabs>
            </w:pPr>
            <w:r w:rsidRPr="003079B6">
              <w:rPr>
                <w:b/>
                <w:sz w:val="32"/>
                <w:szCs w:val="32"/>
              </w:rPr>
              <w:t>Day 2</w:t>
            </w:r>
            <w:r>
              <w:t xml:space="preserve"> Date______________ Pages_____</w:t>
            </w:r>
          </w:p>
          <w:p w:rsidR="002D6F49" w:rsidRDefault="002D6F49" w:rsidP="00E169A3">
            <w:pPr>
              <w:tabs>
                <w:tab w:val="left" w:pos="3765"/>
              </w:tabs>
            </w:pPr>
            <w:r>
              <w:t>(Continue first reading) Notes/Observations</w:t>
            </w:r>
          </w:p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2D6F49" w:rsidRPr="003079B6" w:rsidRDefault="002D6F49" w:rsidP="00E169A3">
            <w:pPr>
              <w:tabs>
                <w:tab w:val="left" w:pos="3765"/>
              </w:tabs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  <w:p w:rsidR="002D6F49" w:rsidRPr="003079B6" w:rsidRDefault="002D6F49" w:rsidP="00E169A3">
            <w:pPr>
              <w:rPr>
                <w:sz w:val="18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___________________________________</w:t>
            </w:r>
          </w:p>
        </w:tc>
      </w:tr>
      <w:tr w:rsidR="002D6F49" w:rsidRPr="003079B6" w:rsidTr="00E169A3">
        <w:trPr>
          <w:trHeight w:val="330"/>
        </w:trPr>
        <w:tc>
          <w:tcPr>
            <w:tcW w:w="5142" w:type="dxa"/>
          </w:tcPr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Cs w:val="20"/>
              </w:rPr>
            </w:pP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  <w:t xml:space="preserve">Teaching Points: Choose 1 or 2 each day </w:t>
            </w:r>
          </w:p>
        </w:tc>
        <w:tc>
          <w:tcPr>
            <w:tcW w:w="5039" w:type="dxa"/>
          </w:tcPr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Cs w:val="20"/>
              </w:rPr>
            </w:pP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</w:r>
            <w:r w:rsidRPr="003079B6">
              <w:rPr>
                <w:rFonts w:ascii="Comic Sans MS" w:hAnsi="Comic Sans MS"/>
                <w:b/>
                <w:bCs/>
                <w:szCs w:val="22"/>
              </w:rPr>
              <w:softHyphen/>
              <w:t>Teaching Points: Choose 1 or 2 each day</w:t>
            </w:r>
          </w:p>
        </w:tc>
      </w:tr>
      <w:tr w:rsidR="002D6F49" w:rsidRPr="003079B6" w:rsidTr="00E169A3">
        <w:trPr>
          <w:trHeight w:val="1225"/>
        </w:trPr>
        <w:tc>
          <w:tcPr>
            <w:tcW w:w="10181" w:type="dxa"/>
            <w:gridSpan w:val="2"/>
          </w:tcPr>
          <w:p w:rsidR="002D6F49" w:rsidRPr="000500A1" w:rsidRDefault="002D6F49" w:rsidP="00E169A3">
            <w:pPr>
              <w:tabs>
                <w:tab w:val="left" w:pos="3765"/>
              </w:tabs>
              <w:ind w:left="3765" w:hanging="3765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>Decoding strategies</w:t>
            </w:r>
            <w:r w:rsidRPr="000500A1">
              <w:rPr>
                <w:rFonts w:ascii="Comic Sans MS" w:hAnsi="Comic Sans MS"/>
                <w:sz w:val="22"/>
                <w:szCs w:val="22"/>
              </w:rPr>
              <w:t>:</w:t>
            </w:r>
            <w:r w:rsidRPr="003079B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</w:t>
            </w: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>Vocabulary Strategies:</w:t>
            </w:r>
          </w:p>
          <w:p w:rsidR="002D6F49" w:rsidRDefault="002D6F49" w:rsidP="00E169A3">
            <w:pPr>
              <w:numPr>
                <w:ilvl w:val="0"/>
                <w:numId w:val="2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Reread &amp; think what would make sense.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</w:t>
            </w:r>
            <w:r w:rsidRPr="003079B6">
              <w:rPr>
                <w:rFonts w:ascii="Comic Sans MS" w:hAnsi="Comic Sans MS"/>
                <w:sz w:val="22"/>
                <w:szCs w:val="22"/>
              </w:rPr>
              <w:t>Reread the sentence and look for clues.</w:t>
            </w:r>
          </w:p>
          <w:p w:rsidR="002D6F49" w:rsidRPr="00E30A03" w:rsidRDefault="002D6F49" w:rsidP="00E169A3">
            <w:pPr>
              <w:numPr>
                <w:ilvl w:val="0"/>
                <w:numId w:val="2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E30A03">
              <w:rPr>
                <w:rFonts w:ascii="Comic Sans MS" w:hAnsi="Comic Sans MS"/>
                <w:sz w:val="22"/>
                <w:szCs w:val="22"/>
              </w:rPr>
              <w:t xml:space="preserve">Cover (or attend to) the ending. 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</w:t>
            </w:r>
            <w:r w:rsidRPr="003079B6">
              <w:rPr>
                <w:rFonts w:ascii="Comic Sans MS" w:hAnsi="Comic Sans MS"/>
                <w:sz w:val="22"/>
                <w:szCs w:val="22"/>
              </w:rPr>
              <w:t>C</w:t>
            </w:r>
            <w:r>
              <w:rPr>
                <w:rFonts w:ascii="Comic Sans MS" w:hAnsi="Comic Sans MS"/>
                <w:sz w:val="22"/>
                <w:szCs w:val="22"/>
              </w:rPr>
              <w:t>heck the picture or visualize.</w:t>
            </w:r>
          </w:p>
          <w:p w:rsidR="002D6F49" w:rsidRDefault="002D6F49" w:rsidP="002D6F49">
            <w:pPr>
              <w:numPr>
                <w:ilvl w:val="0"/>
                <w:numId w:val="3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Use a known part.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A73774">
              <w:rPr>
                <w:rFonts w:ascii="Comic Sans MS" w:hAnsi="Comic Sans MS"/>
                <w:i/>
                <w:sz w:val="22"/>
                <w:szCs w:val="22"/>
              </w:rPr>
              <w:t>(e.g.</w:t>
            </w:r>
            <w:r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Pr="00750A5D">
              <w:rPr>
                <w:rFonts w:ascii="Comic Sans MS" w:hAnsi="Comic Sans MS"/>
                <w:i/>
                <w:sz w:val="22"/>
                <w:szCs w:val="22"/>
              </w:rPr>
              <w:t>sh</w:t>
            </w:r>
            <w:r>
              <w:rPr>
                <w:rFonts w:ascii="Comic Sans MS" w:hAnsi="Comic Sans MS"/>
                <w:i/>
                <w:sz w:val="22"/>
                <w:szCs w:val="22"/>
                <w:u w:val="single"/>
              </w:rPr>
              <w:t>out</w:t>
            </w:r>
            <w:r w:rsidRPr="00750A5D">
              <w:rPr>
                <w:rFonts w:ascii="Comic Sans MS" w:hAnsi="Comic Sans MS"/>
                <w:i/>
                <w:sz w:val="22"/>
                <w:szCs w:val="22"/>
              </w:rPr>
              <w:t>ed</w:t>
            </w:r>
            <w:r w:rsidRPr="00A73774">
              <w:rPr>
                <w:rFonts w:ascii="Comic Sans MS" w:hAnsi="Comic Sans MS"/>
                <w:i/>
                <w:sz w:val="22"/>
                <w:szCs w:val="22"/>
              </w:rPr>
              <w:t>)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</w:t>
            </w:r>
            <w:r w:rsidRPr="003079B6">
              <w:rPr>
                <w:rFonts w:ascii="Comic Sans MS" w:hAnsi="Comic Sans MS"/>
                <w:sz w:val="22"/>
                <w:szCs w:val="22"/>
              </w:rPr>
              <w:t>Use a known part.</w:t>
            </w:r>
            <w:r>
              <w:rPr>
                <w:rFonts w:ascii="Comic Sans MS" w:hAnsi="Comic Sans MS"/>
                <w:sz w:val="22"/>
                <w:szCs w:val="22"/>
              </w:rPr>
              <w:t xml:space="preserve"> (e.g. compound words)</w:t>
            </w:r>
          </w:p>
          <w:p w:rsidR="002D6F49" w:rsidRPr="000500A1" w:rsidRDefault="002D6F49" w:rsidP="002D6F49">
            <w:pPr>
              <w:numPr>
                <w:ilvl w:val="0"/>
                <w:numId w:val="3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 w:rsidRPr="00E30A03">
              <w:rPr>
                <w:rFonts w:ascii="Comic Sans MS" w:hAnsi="Comic Sans MS"/>
                <w:sz w:val="22"/>
                <w:szCs w:val="22"/>
              </w:rPr>
              <w:t>Use analogies.</w:t>
            </w:r>
            <w:r w:rsidRPr="00E52424">
              <w:rPr>
                <w:rFonts w:ascii="Comic Sans MS" w:hAnsi="Comic Sans MS"/>
                <w:i/>
                <w:sz w:val="22"/>
                <w:szCs w:val="22"/>
              </w:rPr>
              <w:t xml:space="preserve"> (e.g.</w:t>
            </w:r>
            <w:r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Pr="00E52424">
              <w:rPr>
                <w:rFonts w:ascii="Comic Sans MS" w:hAnsi="Comic Sans MS"/>
                <w:i/>
                <w:sz w:val="22"/>
                <w:szCs w:val="22"/>
              </w:rPr>
              <w:t>saw – jaw)</w:t>
            </w:r>
            <w:r>
              <w:rPr>
                <w:rFonts w:ascii="Comic Sans MS" w:hAnsi="Comic Sans MS"/>
                <w:i/>
                <w:sz w:val="22"/>
                <w:szCs w:val="22"/>
              </w:rPr>
              <w:t xml:space="preserve">                   </w:t>
            </w:r>
            <w:r w:rsidRPr="00E52424"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Pr="000500A1">
              <w:rPr>
                <w:rFonts w:ascii="Comic Sans MS" w:hAnsi="Comic Sans MS"/>
                <w:b/>
                <w:sz w:val="22"/>
                <w:szCs w:val="22"/>
              </w:rPr>
              <w:t>Comprehension Strategies:</w:t>
            </w:r>
          </w:p>
          <w:p w:rsidR="002D6F49" w:rsidRDefault="002D6F49" w:rsidP="002D6F49">
            <w:pPr>
              <w:numPr>
                <w:ilvl w:val="0"/>
                <w:numId w:val="3"/>
              </w:numPr>
              <w:tabs>
                <w:tab w:val="left" w:pos="3765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Chunk big words. (re-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mem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>-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ber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)                  </w:t>
            </w:r>
            <w:r w:rsidRPr="000500A1">
              <w:rPr>
                <w:rFonts w:ascii="Comic Sans MS" w:hAnsi="Comic Sans MS"/>
                <w:sz w:val="22"/>
                <w:szCs w:val="22"/>
                <w:u w:val="single"/>
              </w:rPr>
              <w:t>Fiction: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</w:t>
            </w:r>
            <w:r w:rsidRPr="000500A1">
              <w:rPr>
                <w:rFonts w:ascii="Comic Sans MS" w:hAnsi="Comic Sans MS"/>
                <w:sz w:val="22"/>
                <w:szCs w:val="22"/>
                <w:u w:val="single"/>
              </w:rPr>
              <w:t>Nonfiction:</w:t>
            </w:r>
          </w:p>
          <w:p w:rsidR="002D6F49" w:rsidRPr="000500A1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>Fluency &amp; Phrasing</w:t>
            </w: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             </w:t>
            </w: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      </w:t>
            </w:r>
            <w:r w:rsidRPr="000500A1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szCs w:val="22"/>
              </w:rPr>
              <w:t>BME                                     Recall information</w:t>
            </w:r>
          </w:p>
          <w:p w:rsidR="002D6F49" w:rsidRPr="003079B6" w:rsidRDefault="002D6F49" w:rsidP="00E169A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Phrasing.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               5-finger Retell                     Write key words</w:t>
            </w:r>
          </w:p>
          <w:p w:rsidR="002D6F49" w:rsidRPr="003079B6" w:rsidRDefault="002D6F49" w:rsidP="00E169A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Attend to bold words.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S-W-B-S                               Compare/contrast</w:t>
            </w:r>
          </w:p>
          <w:p w:rsidR="002D6F49" w:rsidRDefault="002D6F49" w:rsidP="00E169A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 w:rsidRPr="003079B6">
              <w:rPr>
                <w:rFonts w:ascii="Comic Sans MS" w:hAnsi="Comic Sans MS"/>
                <w:sz w:val="22"/>
                <w:szCs w:val="22"/>
              </w:rPr>
              <w:t>Dialogue, intonation &amp; expression.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       Compare characters              Ask questions</w:t>
            </w:r>
          </w:p>
          <w:p w:rsidR="002D6F49" w:rsidRDefault="002D6F49" w:rsidP="00E169A3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Attend to punctuation.                               Track character’s feelings    Summarize w/support</w:t>
            </w:r>
          </w:p>
          <w:p w:rsidR="002D6F49" w:rsidRPr="003079B6" w:rsidRDefault="002D6F49" w:rsidP="00E169A3">
            <w:pPr>
              <w:ind w:left="36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                             Flag the V.I.P                        Main Idea/Details</w:t>
            </w:r>
          </w:p>
        </w:tc>
      </w:tr>
      <w:tr w:rsidR="002D6F49" w:rsidRPr="003079B6" w:rsidTr="00E169A3">
        <w:trPr>
          <w:trHeight w:val="1235"/>
        </w:trPr>
        <w:tc>
          <w:tcPr>
            <w:tcW w:w="5142" w:type="dxa"/>
          </w:tcPr>
          <w:p w:rsidR="002D6F49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Discussion Prompt:</w:t>
            </w:r>
          </w:p>
          <w:p w:rsidR="002D6F49" w:rsidRPr="00B327B4" w:rsidRDefault="002D6F49" w:rsidP="00E169A3">
            <w:pPr>
              <w:rPr>
                <w:rFonts w:ascii="Comic Sans MS" w:hAnsi="Comic Sans MS"/>
                <w:bCs/>
                <w:sz w:val="22"/>
                <w:szCs w:val="22"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>What was Dick’s life like?  How was he treated?  Why?</w:t>
            </w:r>
          </w:p>
          <w:p w:rsidR="002D6F49" w:rsidRPr="00B327B4" w:rsidRDefault="002D6F49" w:rsidP="00E169A3">
            <w:pPr>
              <w:rPr>
                <w:rFonts w:ascii="Comic Sans MS" w:hAnsi="Comic Sans MS"/>
                <w:bCs/>
                <w:sz w:val="22"/>
                <w:szCs w:val="22"/>
              </w:rPr>
            </w:pPr>
          </w:p>
        </w:tc>
        <w:tc>
          <w:tcPr>
            <w:tcW w:w="5039" w:type="dxa"/>
          </w:tcPr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Discussion Prompt:</w:t>
            </w:r>
          </w:p>
          <w:p w:rsidR="002D6F49" w:rsidRPr="00B327B4" w:rsidRDefault="002D6F49" w:rsidP="00E169A3">
            <w:pPr>
              <w:rPr>
                <w:rFonts w:ascii="Comic Sans MS" w:hAnsi="Comic Sans MS"/>
                <w:bCs/>
                <w:sz w:val="22"/>
                <w:szCs w:val="22"/>
              </w:rPr>
            </w:pPr>
            <w:r w:rsidRPr="00B327B4">
              <w:rPr>
                <w:rFonts w:ascii="Comic Sans MS" w:hAnsi="Comic Sans MS"/>
                <w:bCs/>
                <w:sz w:val="22"/>
                <w:szCs w:val="22"/>
              </w:rPr>
              <w:t>How did Dick’s cat help him become a wealthy man?</w:t>
            </w:r>
          </w:p>
        </w:tc>
      </w:tr>
      <w:tr w:rsidR="002D6F49" w:rsidRPr="003079B6" w:rsidTr="00E169A3">
        <w:trPr>
          <w:trHeight w:val="2217"/>
        </w:trPr>
        <w:tc>
          <w:tcPr>
            <w:tcW w:w="5142" w:type="dxa"/>
          </w:tcPr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Word Study</w:t>
            </w:r>
            <w:r w:rsidRPr="003079B6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(if appropriate)</w:t>
            </w:r>
          </w:p>
          <w:p w:rsidR="002D6F49" w:rsidRPr="003079B6" w:rsidRDefault="002D6F49" w:rsidP="00E169A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Sound boxes    </w:t>
            </w:r>
            <w:r w:rsidRPr="003079B6">
              <w:rPr>
                <w:rFonts w:ascii="Comic Sans MS" w:hAnsi="Comic Sans MS"/>
                <w:sz w:val="22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</w:rPr>
              <w:t xml:space="preserve">Analogy chart </w:t>
            </w:r>
          </w:p>
          <w:p w:rsidR="002D6F49" w:rsidRPr="003079B6" w:rsidRDefault="002D6F49" w:rsidP="00E169A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Make a big word</w:t>
            </w:r>
          </w:p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</w:rPr>
            </w:pPr>
          </w:p>
        </w:tc>
        <w:tc>
          <w:tcPr>
            <w:tcW w:w="5039" w:type="dxa"/>
          </w:tcPr>
          <w:p w:rsidR="002D6F49" w:rsidRPr="003079B6" w:rsidRDefault="002D6F49" w:rsidP="00E169A3">
            <w:pP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</w:pPr>
            <w:r w:rsidRPr="003079B6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Word Study</w:t>
            </w:r>
            <w:r w:rsidRPr="003079B6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 (if appropriate)</w:t>
            </w:r>
          </w:p>
          <w:p w:rsidR="002D6F49" w:rsidRPr="003079B6" w:rsidRDefault="002D6F49" w:rsidP="00E169A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Sound boxes    </w:t>
            </w:r>
            <w:r w:rsidRPr="003079B6">
              <w:rPr>
                <w:rFonts w:ascii="Comic Sans MS" w:hAnsi="Comic Sans MS"/>
                <w:sz w:val="22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</w:rPr>
              <w:t xml:space="preserve">Analogy chart </w:t>
            </w:r>
          </w:p>
          <w:p w:rsidR="002D6F49" w:rsidRPr="00AD15B4" w:rsidRDefault="002D6F49" w:rsidP="00E169A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Make a big word</w:t>
            </w:r>
          </w:p>
        </w:tc>
      </w:tr>
      <w:tr w:rsidR="002D6F49" w:rsidRPr="003079B6" w:rsidTr="00E169A3">
        <w:trPr>
          <w:trHeight w:val="2042"/>
        </w:trPr>
        <w:tc>
          <w:tcPr>
            <w:tcW w:w="10181" w:type="dxa"/>
            <w:gridSpan w:val="2"/>
          </w:tcPr>
          <w:p w:rsidR="002D6F49" w:rsidRPr="003079B6" w:rsidRDefault="002D6F49" w:rsidP="00E169A3">
            <w:pPr>
              <w:rPr>
                <w:rFonts w:ascii="Comic Sans MS" w:hAnsi="Comic Sans MS"/>
                <w:b/>
                <w:sz w:val="26"/>
                <w:szCs w:val="26"/>
              </w:rPr>
            </w:pPr>
            <w:r w:rsidRPr="003079B6">
              <w:rPr>
                <w:rFonts w:ascii="Comic Sans MS" w:hAnsi="Comic Sans MS"/>
                <w:b/>
                <w:bCs/>
                <w:sz w:val="26"/>
                <w:szCs w:val="26"/>
              </w:rPr>
              <w:lastRenderedPageBreak/>
              <w:t xml:space="preserve">Day 3 </w:t>
            </w:r>
            <w:r w:rsidRPr="003079B6">
              <w:rPr>
                <w:rFonts w:ascii="Comic Sans MS" w:hAnsi="Comic Sans MS"/>
                <w:b/>
                <w:bCs/>
                <w:szCs w:val="26"/>
              </w:rPr>
              <w:t>Reread the book for fluency (5-10 min.) &amp; Guided Writing (</w:t>
            </w:r>
            <w:r w:rsidRPr="003079B6">
              <w:rPr>
                <w:rFonts w:ascii="Comic Sans MS" w:hAnsi="Comic Sans MS"/>
                <w:b/>
                <w:szCs w:val="26"/>
              </w:rPr>
              <w:t>10-15 min.)</w:t>
            </w:r>
          </w:p>
          <w:p w:rsidR="002D6F49" w:rsidRPr="003079B6" w:rsidRDefault="002D6F49" w:rsidP="00E169A3">
            <w:pPr>
              <w:numPr>
                <w:ilvl w:val="0"/>
                <w:numId w:val="1"/>
              </w:numPr>
              <w:ind w:left="720" w:hanging="720"/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 xml:space="preserve">Beginning-Middle-End     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>
              <w:rPr>
                <w:rFonts w:ascii="Comic Sans MS" w:hAnsi="Comic Sans MS"/>
                <w:szCs w:val="22"/>
              </w:rPr>
              <w:t xml:space="preserve"> 5</w:t>
            </w:r>
            <w:r w:rsidRPr="003079B6">
              <w:rPr>
                <w:rFonts w:ascii="Comic Sans MS" w:hAnsi="Comic Sans MS"/>
                <w:szCs w:val="22"/>
              </w:rPr>
              <w:t xml:space="preserve">-finger retell     </w:t>
            </w:r>
            <w:r w:rsidRPr="003079B6">
              <w:rPr>
                <w:rFonts w:ascii="Comic Sans MS" w:hAnsi="Comic Sans MS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SWBS   </w:t>
            </w:r>
            <w:r w:rsidRPr="003079B6">
              <w:rPr>
                <w:rFonts w:ascii="Comic Sans MS" w:hAnsi="Comic Sans MS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 Character Analysis</w:t>
            </w:r>
          </w:p>
          <w:p w:rsidR="002D6F49" w:rsidRPr="003079B6" w:rsidRDefault="002D6F49" w:rsidP="00E169A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Problem – solution  </w:t>
            </w:r>
            <w:r w:rsidRPr="003079B6">
              <w:rPr>
                <w:rFonts w:ascii="Comic Sans MS" w:hAnsi="Comic Sans MS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</w:t>
            </w:r>
            <w:r>
              <w:rPr>
                <w:rFonts w:ascii="Comic Sans MS" w:hAnsi="Comic Sans MS"/>
              </w:rPr>
              <w:t>Compare or contrast</w:t>
            </w:r>
            <w:r w:rsidRPr="003079B6">
              <w:rPr>
                <w:rFonts w:ascii="Comic Sans MS" w:hAnsi="Comic Sans MS"/>
              </w:rPr>
              <w:t xml:space="preserve"> 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</w:t>
            </w:r>
            <w:r>
              <w:rPr>
                <w:rFonts w:ascii="Comic Sans MS" w:hAnsi="Comic Sans MS"/>
                <w:szCs w:val="22"/>
              </w:rPr>
              <w:t xml:space="preserve">Event – detail   </w:t>
            </w:r>
            <w:r w:rsidRPr="003079B6">
              <w:rPr>
                <w:rFonts w:ascii="Comic Sans MS" w:hAnsi="Comic Sans MS"/>
                <w:szCs w:val="22"/>
              </w:rPr>
              <w:t xml:space="preserve"> </w:t>
            </w:r>
            <w:r>
              <w:rPr>
                <w:rFonts w:ascii="Comic Sans MS" w:hAnsi="Comic Sans MS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  <w:szCs w:val="22"/>
              </w:rPr>
              <w:sym w:font="Symbol" w:char="F090"/>
            </w:r>
            <w:r w:rsidRPr="003079B6">
              <w:rPr>
                <w:rFonts w:ascii="Comic Sans MS" w:hAnsi="Comic Sans MS"/>
                <w:szCs w:val="22"/>
              </w:rPr>
              <w:t xml:space="preserve"> Other:</w:t>
            </w:r>
            <w:r>
              <w:rPr>
                <w:rFonts w:ascii="Comic Sans MS" w:hAnsi="Comic Sans MS"/>
                <w:sz w:val="16"/>
                <w:szCs w:val="22"/>
              </w:rPr>
              <w:t xml:space="preserve"> </w:t>
            </w:r>
            <w:r w:rsidRPr="003079B6">
              <w:rPr>
                <w:rFonts w:ascii="Comic Sans MS" w:hAnsi="Comic Sans MS"/>
                <w:sz w:val="16"/>
                <w:szCs w:val="22"/>
              </w:rPr>
              <w:t>______</w:t>
            </w:r>
            <w:r>
              <w:rPr>
                <w:rFonts w:ascii="Comic Sans MS" w:hAnsi="Comic Sans MS"/>
                <w:sz w:val="16"/>
                <w:szCs w:val="22"/>
              </w:rPr>
              <w:t>_____</w:t>
            </w:r>
            <w:r w:rsidRPr="003079B6">
              <w:rPr>
                <w:rFonts w:ascii="Comic Sans MS" w:hAnsi="Comic Sans MS"/>
                <w:sz w:val="16"/>
                <w:szCs w:val="22"/>
              </w:rPr>
              <w:t>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softHyphen/>
            </w:r>
            <w: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softHyphen/>
            </w:r>
            <w: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softHyphen/>
            </w:r>
            <w:r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softHyphen/>
            </w: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</w:rPr>
            </w:pPr>
            <w:r w:rsidRPr="003079B6">
              <w:rPr>
                <w:rFonts w:ascii="Comic Sans MS" w:hAnsi="Comic Sans MS"/>
              </w:rPr>
              <w:t>__________________________________________________________________</w:t>
            </w:r>
          </w:p>
          <w:p w:rsidR="002D6F49" w:rsidRPr="003079B6" w:rsidRDefault="002D6F49" w:rsidP="00E169A3">
            <w:pPr>
              <w:rPr>
                <w:rFonts w:ascii="Comic Sans MS" w:hAnsi="Comic Sans MS"/>
                <w:bCs/>
                <w:sz w:val="22"/>
                <w:szCs w:val="22"/>
                <w:u w:val="single"/>
              </w:rPr>
            </w:pPr>
          </w:p>
        </w:tc>
      </w:tr>
    </w:tbl>
    <w:p w:rsidR="009139CE" w:rsidRDefault="009139CE"/>
    <w:sectPr w:rsidR="009139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42C25"/>
    <w:multiLevelType w:val="hybridMultilevel"/>
    <w:tmpl w:val="9AF4F24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5627FB"/>
    <w:multiLevelType w:val="hybridMultilevel"/>
    <w:tmpl w:val="20C812E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EDD40F2"/>
    <w:multiLevelType w:val="hybridMultilevel"/>
    <w:tmpl w:val="B95C9F04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49"/>
    <w:rsid w:val="002D6F49"/>
    <w:rsid w:val="0091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1</cp:revision>
  <dcterms:created xsi:type="dcterms:W3CDTF">2012-03-20T19:38:00Z</dcterms:created>
  <dcterms:modified xsi:type="dcterms:W3CDTF">2012-03-20T19:39:00Z</dcterms:modified>
</cp:coreProperties>
</file>