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133" w:rsidRDefault="00B07133" w:rsidP="00B07133">
      <w:pPr>
        <w:pStyle w:val="Heading1"/>
        <w:rPr>
          <w:rFonts w:ascii="Verdana" w:hAnsi="Verdana"/>
          <w:b/>
          <w:bCs/>
          <w:sz w:val="28"/>
          <w:szCs w:val="28"/>
          <w:shd w:val="pct20" w:color="auto" w:fill="auto"/>
        </w:rPr>
      </w:pPr>
      <w:bookmarkStart w:id="0" w:name="_GoBack"/>
      <w:bookmarkEnd w:id="0"/>
      <w:r>
        <w:rPr>
          <w:rFonts w:ascii="Verdana" w:hAnsi="Verdana"/>
          <w:b/>
          <w:bCs/>
          <w:sz w:val="28"/>
          <w:szCs w:val="28"/>
          <w:shd w:val="pct20" w:color="auto" w:fill="auto"/>
        </w:rPr>
        <w:t>Emergent Guided Reading Lesson Plan</w:t>
      </w:r>
    </w:p>
    <w:p w:rsidR="00B07133" w:rsidRPr="00D911EF" w:rsidRDefault="00B07133" w:rsidP="00B07133">
      <w:pPr>
        <w:jc w:val="center"/>
      </w:pPr>
      <w:r w:rsidRPr="00D911EF">
        <w:t>Levels A-C; DRA 1-4</w:t>
      </w:r>
    </w:p>
    <w:p w:rsidR="00B07133" w:rsidRDefault="00B07133" w:rsidP="00B07133">
      <w:pPr>
        <w:pStyle w:val="Heading1"/>
        <w:rPr>
          <w:rFonts w:ascii="Verdana" w:hAnsi="Verdana"/>
          <w:b/>
          <w:sz w:val="22"/>
          <w:szCs w:val="22"/>
          <w:bdr w:val="none" w:sz="0" w:space="0" w:color="auto"/>
        </w:rPr>
      </w:pPr>
      <w:r>
        <w:rPr>
          <w:rFonts w:ascii="Verdana" w:hAnsi="Verdana"/>
          <w:b/>
          <w:sz w:val="22"/>
          <w:szCs w:val="22"/>
          <w:bdr w:val="none" w:sz="0" w:space="0" w:color="auto"/>
        </w:rPr>
        <w:t>Title: ___</w:t>
      </w:r>
      <w:r w:rsidR="001D0A48">
        <w:rPr>
          <w:rFonts w:ascii="Verdana" w:hAnsi="Verdana"/>
          <w:b/>
          <w:sz w:val="22"/>
          <w:szCs w:val="22"/>
          <w:bdr w:val="none" w:sz="0" w:space="0" w:color="auto"/>
        </w:rPr>
        <w:t>Playground Play____________</w:t>
      </w:r>
      <w:r>
        <w:rPr>
          <w:rFonts w:ascii="Verdana" w:hAnsi="Verdana"/>
          <w:b/>
          <w:sz w:val="22"/>
          <w:szCs w:val="22"/>
          <w:bdr w:val="none" w:sz="0" w:space="0" w:color="auto"/>
        </w:rPr>
        <w:t xml:space="preserve"> </w:t>
      </w:r>
      <w:proofErr w:type="spellStart"/>
      <w:r>
        <w:rPr>
          <w:rFonts w:ascii="Verdana" w:hAnsi="Verdana"/>
          <w:b/>
          <w:sz w:val="22"/>
          <w:szCs w:val="22"/>
          <w:bdr w:val="none" w:sz="0" w:space="0" w:color="auto"/>
        </w:rPr>
        <w:t>Level</w:t>
      </w:r>
      <w:proofErr w:type="gramStart"/>
      <w:r>
        <w:rPr>
          <w:rFonts w:ascii="Verdana" w:hAnsi="Verdana"/>
          <w:b/>
          <w:sz w:val="22"/>
          <w:szCs w:val="22"/>
          <w:bdr w:val="none" w:sz="0" w:space="0" w:color="auto"/>
        </w:rPr>
        <w:t>:_</w:t>
      </w:r>
      <w:proofErr w:type="gramEnd"/>
      <w:r w:rsidR="001D0A48">
        <w:rPr>
          <w:rFonts w:ascii="Verdana" w:hAnsi="Verdana"/>
          <w:b/>
          <w:sz w:val="22"/>
          <w:szCs w:val="22"/>
          <w:bdr w:val="none" w:sz="0" w:space="0" w:color="auto"/>
        </w:rPr>
        <w:t>B</w:t>
      </w:r>
      <w:proofErr w:type="spellEnd"/>
      <w:r w:rsidR="00686895">
        <w:rPr>
          <w:rFonts w:ascii="Verdana" w:hAnsi="Verdana"/>
          <w:b/>
          <w:sz w:val="22"/>
          <w:szCs w:val="22"/>
          <w:bdr w:val="none" w:sz="0" w:space="0" w:color="auto"/>
        </w:rPr>
        <w:t>___ Group #_1</w:t>
      </w:r>
      <w:r>
        <w:rPr>
          <w:rFonts w:ascii="Verdana" w:hAnsi="Verdana"/>
          <w:b/>
          <w:sz w:val="22"/>
          <w:szCs w:val="22"/>
          <w:bdr w:val="none" w:sz="0" w:space="0" w:color="auto"/>
        </w:rPr>
        <w:t>__ Lesson #_</w:t>
      </w:r>
      <w:r w:rsidR="00686895">
        <w:rPr>
          <w:rFonts w:ascii="Verdana" w:hAnsi="Verdana"/>
          <w:b/>
          <w:sz w:val="22"/>
          <w:szCs w:val="22"/>
          <w:bdr w:val="none" w:sz="0" w:space="0" w:color="auto"/>
        </w:rPr>
        <w:t>17</w:t>
      </w:r>
    </w:p>
    <w:tbl>
      <w:tblPr>
        <w:tblW w:w="101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1"/>
        <w:gridCol w:w="4359"/>
      </w:tblGrid>
      <w:tr w:rsidR="00B07133" w:rsidTr="00B73970">
        <w:tc>
          <w:tcPr>
            <w:tcW w:w="5811" w:type="dxa"/>
          </w:tcPr>
          <w:p w:rsidR="00B07133" w:rsidRDefault="00B07133" w:rsidP="00B7397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Day 1  Date:  </w:t>
            </w:r>
            <w:r w:rsidR="001D0A48">
              <w:rPr>
                <w:rFonts w:ascii="Verdana" w:hAnsi="Verdana"/>
                <w:b/>
                <w:sz w:val="22"/>
                <w:szCs w:val="22"/>
              </w:rPr>
              <w:t>3/26/12</w:t>
            </w:r>
          </w:p>
        </w:tc>
        <w:tc>
          <w:tcPr>
            <w:tcW w:w="4359" w:type="dxa"/>
          </w:tcPr>
          <w:p w:rsidR="00B07133" w:rsidRDefault="00B07133" w:rsidP="00B7397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Day 2  Date: </w:t>
            </w:r>
            <w:r w:rsidR="001D0A48">
              <w:rPr>
                <w:rFonts w:ascii="Verdana" w:hAnsi="Verdana"/>
                <w:b/>
                <w:sz w:val="22"/>
                <w:szCs w:val="22"/>
              </w:rPr>
              <w:t>3/27/12</w:t>
            </w:r>
          </w:p>
        </w:tc>
      </w:tr>
      <w:tr w:rsidR="00B07133" w:rsidTr="00B73970">
        <w:tc>
          <w:tcPr>
            <w:tcW w:w="5811" w:type="dxa"/>
          </w:tcPr>
          <w:p w:rsidR="00B07133" w:rsidRDefault="00B07133" w:rsidP="00B7397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Sight word review-writing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B07133" w:rsidRDefault="00B07133" w:rsidP="00B7397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2"/>
                <w:szCs w:val="22"/>
              </w:rPr>
              <w:t>___</w:t>
            </w:r>
            <w:r w:rsidR="001D0A48">
              <w:rPr>
                <w:rFonts w:ascii="Verdana" w:hAnsi="Verdana"/>
                <w:sz w:val="22"/>
                <w:szCs w:val="22"/>
              </w:rPr>
              <w:t>has____</w:t>
            </w:r>
            <w:r>
              <w:rPr>
                <w:rFonts w:ascii="Verdana" w:hAnsi="Verdana"/>
                <w:sz w:val="22"/>
                <w:szCs w:val="22"/>
              </w:rPr>
              <w:t xml:space="preserve">   _____</w:t>
            </w:r>
            <w:r w:rsidR="001D0A48">
              <w:rPr>
                <w:rFonts w:ascii="Verdana" w:hAnsi="Verdana"/>
                <w:sz w:val="22"/>
                <w:szCs w:val="22"/>
              </w:rPr>
              <w:t>in</w:t>
            </w:r>
            <w:r>
              <w:rPr>
                <w:rFonts w:ascii="Verdana" w:hAnsi="Verdana"/>
                <w:sz w:val="22"/>
                <w:szCs w:val="22"/>
              </w:rPr>
              <w:t>______      _____</w:t>
            </w:r>
            <w:r w:rsidR="001D0A48">
              <w:rPr>
                <w:rFonts w:ascii="Verdana" w:hAnsi="Verdana"/>
                <w:sz w:val="22"/>
                <w:szCs w:val="22"/>
              </w:rPr>
              <w:t>like</w:t>
            </w:r>
            <w:r>
              <w:rPr>
                <w:rFonts w:ascii="Verdana" w:hAnsi="Verdana"/>
                <w:sz w:val="22"/>
                <w:szCs w:val="22"/>
              </w:rPr>
              <w:t>_____</w:t>
            </w:r>
          </w:p>
        </w:tc>
        <w:tc>
          <w:tcPr>
            <w:tcW w:w="4359" w:type="dxa"/>
          </w:tcPr>
          <w:p w:rsidR="00B07133" w:rsidRDefault="00B07133" w:rsidP="00B7397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 xml:space="preserve">Sight word review-writing </w:t>
            </w:r>
          </w:p>
          <w:p w:rsidR="00B07133" w:rsidRDefault="00B07133" w:rsidP="00B7397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2"/>
                <w:szCs w:val="22"/>
              </w:rPr>
              <w:t>___</w:t>
            </w:r>
            <w:r w:rsidR="001D0A48">
              <w:rPr>
                <w:rFonts w:ascii="Verdana" w:hAnsi="Verdana"/>
                <w:sz w:val="22"/>
                <w:szCs w:val="22"/>
              </w:rPr>
              <w:t>like</w:t>
            </w:r>
            <w:r>
              <w:rPr>
                <w:rFonts w:ascii="Verdana" w:hAnsi="Verdana"/>
                <w:sz w:val="22"/>
                <w:szCs w:val="22"/>
              </w:rPr>
              <w:t>_____    __</w:t>
            </w:r>
            <w:r w:rsidR="001D0A48">
              <w:rPr>
                <w:rFonts w:ascii="Verdana" w:hAnsi="Verdana"/>
                <w:sz w:val="22"/>
                <w:szCs w:val="22"/>
              </w:rPr>
              <w:t>has</w:t>
            </w:r>
            <w:r>
              <w:rPr>
                <w:rFonts w:ascii="Verdana" w:hAnsi="Verdana"/>
                <w:sz w:val="22"/>
                <w:szCs w:val="22"/>
              </w:rPr>
              <w:t>______      ___</w:t>
            </w:r>
            <w:r w:rsidR="001D0A48">
              <w:rPr>
                <w:rFonts w:ascii="Verdana" w:hAnsi="Verdana"/>
                <w:sz w:val="22"/>
                <w:szCs w:val="22"/>
              </w:rPr>
              <w:t>on</w:t>
            </w:r>
            <w:r>
              <w:rPr>
                <w:rFonts w:ascii="Verdana" w:hAnsi="Verdana"/>
                <w:sz w:val="22"/>
                <w:szCs w:val="22"/>
              </w:rPr>
              <w:t>_____</w:t>
            </w:r>
          </w:p>
        </w:tc>
      </w:tr>
      <w:tr w:rsidR="00B07133" w:rsidTr="00B73970">
        <w:trPr>
          <w:cantSplit/>
        </w:trPr>
        <w:tc>
          <w:tcPr>
            <w:tcW w:w="5811" w:type="dxa"/>
          </w:tcPr>
          <w:p w:rsidR="00B07133" w:rsidRDefault="00B07133" w:rsidP="00B73970">
            <w:pPr>
              <w:rPr>
                <w:rFonts w:ascii="Verdana" w:hAnsi="Verdana"/>
                <w:bCs/>
                <w:i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Introduce New Book: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t>This book is called ___</w:t>
            </w:r>
            <w:r w:rsidR="001D0A48">
              <w:rPr>
                <w:rFonts w:ascii="Verdana" w:hAnsi="Verdana"/>
                <w:bCs/>
                <w:i/>
                <w:sz w:val="22"/>
                <w:szCs w:val="22"/>
              </w:rPr>
              <w:t>Playground Play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t>__</w:t>
            </w:r>
          </w:p>
          <w:p w:rsidR="00B07133" w:rsidRDefault="00B07133" w:rsidP="00B73970">
            <w:pPr>
              <w:rPr>
                <w:rFonts w:ascii="Verdana" w:hAnsi="Verdana"/>
                <w:bCs/>
                <w:i/>
              </w:rPr>
            </w:pPr>
          </w:p>
          <w:p w:rsidR="00B07133" w:rsidRDefault="006348C7" w:rsidP="00B73970">
            <w:pPr>
              <w:rPr>
                <w:rFonts w:ascii="Verdana" w:hAnsi="Verdana"/>
                <w:bCs/>
                <w:i/>
              </w:rPr>
            </w:pPr>
            <w:r>
              <w:rPr>
                <w:rFonts w:ascii="Verdana" w:hAnsi="Verdana"/>
                <w:bCs/>
                <w:i/>
                <w:sz w:val="22"/>
                <w:szCs w:val="22"/>
              </w:rPr>
              <w:t>It’s</w:t>
            </w:r>
            <w:r w:rsidR="001D0A48">
              <w:rPr>
                <w:rFonts w:ascii="Verdana" w:hAnsi="Verdana"/>
                <w:bCs/>
                <w:i/>
                <w:sz w:val="22"/>
                <w:szCs w:val="22"/>
              </w:rPr>
              <w:t xml:space="preserve"> about </w:t>
            </w:r>
            <w:r w:rsidR="00B8256E">
              <w:rPr>
                <w:rFonts w:ascii="Verdana" w:hAnsi="Verdana"/>
                <w:bCs/>
                <w:i/>
                <w:sz w:val="22"/>
                <w:szCs w:val="22"/>
              </w:rPr>
              <w:t>2 girls</w:t>
            </w:r>
            <w:r w:rsidR="001D0A48">
              <w:rPr>
                <w:rFonts w:ascii="Verdana" w:hAnsi="Verdana"/>
                <w:bCs/>
                <w:i/>
                <w:sz w:val="22"/>
                <w:szCs w:val="22"/>
              </w:rPr>
              <w:t xml:space="preserve"> play</w:t>
            </w:r>
            <w:r w:rsidR="00B8256E">
              <w:rPr>
                <w:rFonts w:ascii="Verdana" w:hAnsi="Verdana"/>
                <w:bCs/>
                <w:i/>
                <w:sz w:val="22"/>
                <w:szCs w:val="22"/>
              </w:rPr>
              <w:t xml:space="preserve">ing </w:t>
            </w:r>
            <w:r w:rsidR="001D0A48">
              <w:rPr>
                <w:rFonts w:ascii="Verdana" w:hAnsi="Verdana"/>
                <w:bCs/>
                <w:i/>
                <w:sz w:val="22"/>
                <w:szCs w:val="22"/>
              </w:rPr>
              <w:t>at the playground.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t xml:space="preserve">  What do you like to play on at the playground?</w:t>
            </w:r>
            <w:r w:rsidR="00B8256E">
              <w:rPr>
                <w:rFonts w:ascii="Verdana" w:hAnsi="Verdana"/>
                <w:bCs/>
                <w:i/>
                <w:sz w:val="22"/>
                <w:szCs w:val="22"/>
              </w:rPr>
              <w:t xml:space="preserve">  </w:t>
            </w:r>
            <w:r w:rsidR="00846815">
              <w:rPr>
                <w:rFonts w:ascii="Verdana" w:hAnsi="Verdana"/>
                <w:bCs/>
                <w:i/>
                <w:sz w:val="22"/>
                <w:szCs w:val="22"/>
              </w:rPr>
              <w:t>These girls ha</w:t>
            </w:r>
            <w:r w:rsidR="00B8256E">
              <w:rPr>
                <w:rFonts w:ascii="Verdana" w:hAnsi="Verdana"/>
                <w:bCs/>
                <w:i/>
                <w:sz w:val="22"/>
                <w:szCs w:val="22"/>
              </w:rPr>
              <w:t xml:space="preserve">ve something special they enjoy playing </w:t>
            </w:r>
            <w:r w:rsidR="00686895">
              <w:rPr>
                <w:rFonts w:ascii="Verdana" w:hAnsi="Verdana"/>
                <w:bCs/>
                <w:i/>
                <w:sz w:val="22"/>
                <w:szCs w:val="22"/>
              </w:rPr>
              <w:t xml:space="preserve">with </w:t>
            </w:r>
            <w:r w:rsidR="00B8256E">
              <w:rPr>
                <w:rFonts w:ascii="Verdana" w:hAnsi="Verdana"/>
                <w:bCs/>
                <w:i/>
                <w:sz w:val="22"/>
                <w:szCs w:val="22"/>
              </w:rPr>
              <w:t>on at the playground.  What could it be?</w:t>
            </w:r>
          </w:p>
          <w:p w:rsidR="00B07133" w:rsidRDefault="00B07133" w:rsidP="00B73970">
            <w:pPr>
              <w:rPr>
                <w:rFonts w:ascii="Verdana" w:hAnsi="Verdana"/>
                <w:bCs/>
                <w:i/>
              </w:rPr>
            </w:pPr>
          </w:p>
          <w:p w:rsidR="00B07133" w:rsidRDefault="00B07133" w:rsidP="00B73970">
            <w:pPr>
              <w:rPr>
                <w:rFonts w:ascii="Verdana" w:hAnsi="Verdana"/>
                <w:bCs/>
                <w:i/>
              </w:rPr>
            </w:pPr>
            <w:r>
              <w:rPr>
                <w:rFonts w:ascii="Verdana" w:hAnsi="Verdana"/>
                <w:bCs/>
                <w:i/>
                <w:sz w:val="22"/>
                <w:szCs w:val="22"/>
              </w:rPr>
              <w:t>________________________________________</w:t>
            </w:r>
          </w:p>
          <w:p w:rsidR="00B07133" w:rsidRDefault="00B07133" w:rsidP="00B73970">
            <w:pPr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</w:p>
          <w:p w:rsidR="00B07133" w:rsidRDefault="00B07133" w:rsidP="00B73970">
            <w:pPr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  <w:sz w:val="22"/>
                <w:szCs w:val="22"/>
              </w:rPr>
              <w:t>________________________________________</w:t>
            </w:r>
          </w:p>
          <w:p w:rsidR="00B07133" w:rsidRDefault="00B07133" w:rsidP="00B73970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  <w:u w:val="single"/>
              </w:rPr>
              <w:t>New vocabulary</w:t>
            </w:r>
            <w:r>
              <w:rPr>
                <w:rFonts w:ascii="Verdana" w:hAnsi="Verdana"/>
                <w:sz w:val="22"/>
                <w:szCs w:val="22"/>
              </w:rPr>
              <w:t xml:space="preserve">: </w:t>
            </w:r>
            <w:r w:rsidR="004E63A1">
              <w:rPr>
                <w:rFonts w:ascii="Verdana" w:hAnsi="Verdana"/>
                <w:sz w:val="22"/>
                <w:szCs w:val="22"/>
              </w:rPr>
              <w:t>pole</w:t>
            </w:r>
            <w:r w:rsidR="006348C7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B07133" w:rsidRDefault="006348C7" w:rsidP="006348C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_____________ </w:t>
            </w:r>
          </w:p>
        </w:tc>
        <w:tc>
          <w:tcPr>
            <w:tcW w:w="4359" w:type="dxa"/>
            <w:vMerge w:val="restart"/>
          </w:tcPr>
          <w:p w:rsidR="00B07133" w:rsidRDefault="00B07133" w:rsidP="00B7397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Reread Yesterday’s Book (and other familiar books):         Observations</w:t>
            </w:r>
          </w:p>
          <w:p w:rsidR="006348C7" w:rsidRDefault="006348C7" w:rsidP="00B73970">
            <w:pPr>
              <w:rPr>
                <w:rFonts w:ascii="Verdana" w:hAnsi="Verdana"/>
                <w:b/>
              </w:rPr>
            </w:pPr>
          </w:p>
          <w:p w:rsidR="006348C7" w:rsidRDefault="00A72311" w:rsidP="00B73970">
            <w:pPr>
              <w:rPr>
                <w:rFonts w:ascii="Verdana" w:hAnsi="Verdana"/>
              </w:rPr>
            </w:pPr>
            <w:r w:rsidRPr="00A72311">
              <w:rPr>
                <w:rFonts w:ascii="Verdana" w:hAnsi="Verdana"/>
                <w:sz w:val="22"/>
                <w:szCs w:val="22"/>
              </w:rPr>
              <w:t>D</w:t>
            </w:r>
            <w:r>
              <w:rPr>
                <w:rFonts w:ascii="Verdana" w:hAnsi="Verdana"/>
                <w:sz w:val="22"/>
                <w:szCs w:val="22"/>
              </w:rPr>
              <w:t>.F. -  made connection “see” in see-saw</w:t>
            </w:r>
          </w:p>
          <w:p w:rsidR="00A72311" w:rsidRDefault="00A72311" w:rsidP="00B73970">
            <w:pPr>
              <w:rPr>
                <w:rFonts w:ascii="Verdana" w:hAnsi="Verdana"/>
              </w:rPr>
            </w:pPr>
          </w:p>
          <w:p w:rsidR="00A72311" w:rsidRPr="00A72311" w:rsidRDefault="00A72311" w:rsidP="00A723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A.C.</w:t>
            </w:r>
            <w:r w:rsidRPr="00A72311">
              <w:rPr>
                <w:rFonts w:ascii="Verdana" w:hAnsi="Verdana"/>
                <w:sz w:val="22"/>
                <w:szCs w:val="22"/>
              </w:rPr>
              <w:t xml:space="preserve"> – </w:t>
            </w:r>
            <w:r>
              <w:rPr>
                <w:rFonts w:ascii="Verdana" w:hAnsi="Verdana"/>
                <w:sz w:val="22"/>
                <w:szCs w:val="22"/>
              </w:rPr>
              <w:t xml:space="preserve">noticed </w:t>
            </w:r>
            <w:r w:rsidRPr="00A72311">
              <w:rPr>
                <w:rFonts w:ascii="Verdana" w:hAnsi="Verdana"/>
                <w:sz w:val="22"/>
                <w:szCs w:val="22"/>
              </w:rPr>
              <w:t xml:space="preserve">silent </w:t>
            </w:r>
            <w:r>
              <w:rPr>
                <w:rFonts w:ascii="Verdana" w:hAnsi="Verdana"/>
                <w:sz w:val="22"/>
                <w:szCs w:val="22"/>
              </w:rPr>
              <w:t>“</w:t>
            </w:r>
            <w:r w:rsidRPr="00A72311">
              <w:rPr>
                <w:rFonts w:ascii="Verdana" w:hAnsi="Verdana"/>
                <w:sz w:val="22"/>
                <w:szCs w:val="22"/>
              </w:rPr>
              <w:t>e</w:t>
            </w:r>
            <w:r>
              <w:rPr>
                <w:rFonts w:ascii="Verdana" w:hAnsi="Verdana"/>
                <w:sz w:val="22"/>
                <w:szCs w:val="22"/>
              </w:rPr>
              <w:t>”</w:t>
            </w:r>
            <w:r w:rsidRPr="00A72311">
              <w:rPr>
                <w:rFonts w:ascii="Verdana" w:hAnsi="Verdana"/>
                <w:sz w:val="22"/>
                <w:szCs w:val="22"/>
              </w:rPr>
              <w:t xml:space="preserve"> on pole</w:t>
            </w:r>
          </w:p>
          <w:p w:rsidR="00A72311" w:rsidRDefault="00A72311" w:rsidP="00B73970">
            <w:pPr>
              <w:rPr>
                <w:rFonts w:ascii="Verdana" w:hAnsi="Verdana"/>
              </w:rPr>
            </w:pPr>
          </w:p>
          <w:p w:rsidR="00A72311" w:rsidRPr="00A72311" w:rsidRDefault="00A72311" w:rsidP="00B73970">
            <w:pPr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  <w:sz w:val="22"/>
                <w:szCs w:val="22"/>
              </w:rPr>
              <w:t>C.  –</w:t>
            </w:r>
            <w:proofErr w:type="gramEnd"/>
            <w:r>
              <w:rPr>
                <w:rFonts w:ascii="Verdana" w:hAnsi="Verdana"/>
                <w:sz w:val="22"/>
                <w:szCs w:val="22"/>
              </w:rPr>
              <w:t xml:space="preserve"> is it fish or whale?  How do you know?</w:t>
            </w:r>
          </w:p>
        </w:tc>
      </w:tr>
      <w:tr w:rsidR="00B07133" w:rsidTr="00B73970">
        <w:trPr>
          <w:cantSplit/>
        </w:trPr>
        <w:tc>
          <w:tcPr>
            <w:tcW w:w="5811" w:type="dxa"/>
          </w:tcPr>
          <w:p w:rsidR="00B07133" w:rsidRDefault="00B07133" w:rsidP="00B73970">
            <w:pPr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Text Reading with prompting:</w:t>
            </w:r>
          </w:p>
          <w:p w:rsidR="00B07133" w:rsidRDefault="00B07133" w:rsidP="00B73970">
            <w:pPr>
              <w:rPr>
                <w:rFonts w:ascii="Verdana" w:hAnsi="Verdana"/>
                <w:bCs/>
                <w:i/>
              </w:rPr>
            </w:pPr>
            <w:r>
              <w:rPr>
                <w:rFonts w:ascii="Verdana" w:hAnsi="Verdana"/>
                <w:b/>
                <w:bCs/>
                <w:i/>
                <w:sz w:val="22"/>
                <w:szCs w:val="22"/>
              </w:rPr>
              <w:t>“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t>Get your mouth ready.”</w:t>
            </w:r>
          </w:p>
          <w:p w:rsidR="00B07133" w:rsidRDefault="00B07133" w:rsidP="00B73970">
            <w:pPr>
              <w:rPr>
                <w:rFonts w:ascii="Verdana" w:hAnsi="Verdana"/>
                <w:bCs/>
                <w:i/>
              </w:rPr>
            </w:pPr>
            <w:r>
              <w:rPr>
                <w:rFonts w:ascii="Verdana" w:hAnsi="Verdana"/>
                <w:bCs/>
                <w:i/>
                <w:sz w:val="22"/>
                <w:szCs w:val="22"/>
              </w:rPr>
              <w:t>“Does that make sense?  Check the picture.”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br/>
              <w:t>“Does that sound right and look right?”</w:t>
            </w:r>
          </w:p>
          <w:p w:rsidR="00B07133" w:rsidRDefault="004E63A1" w:rsidP="00B73970">
            <w:pPr>
              <w:rPr>
                <w:rFonts w:ascii="Verdana" w:hAnsi="Verdana"/>
                <w:bCs/>
                <w:i/>
              </w:rPr>
            </w:pPr>
            <w:r>
              <w:rPr>
                <w:rFonts w:ascii="Verdana" w:hAnsi="Verdana"/>
                <w:bCs/>
                <w:i/>
                <w:sz w:val="22"/>
                <w:szCs w:val="22"/>
              </w:rPr>
              <w:t>“Show me the word _</w:t>
            </w:r>
            <w:r w:rsidR="00B07133">
              <w:rPr>
                <w:rFonts w:ascii="Verdana" w:hAnsi="Verdana"/>
                <w:bCs/>
                <w:i/>
                <w:sz w:val="22"/>
                <w:szCs w:val="22"/>
              </w:rPr>
              <w:t>_</w:t>
            </w:r>
            <w:r>
              <w:rPr>
                <w:rFonts w:ascii="Verdana" w:hAnsi="Verdana"/>
                <w:bCs/>
                <w:i/>
                <w:sz w:val="22"/>
                <w:szCs w:val="22"/>
              </w:rPr>
              <w:t>play</w:t>
            </w:r>
            <w:r w:rsidR="00B07133">
              <w:rPr>
                <w:rFonts w:ascii="Verdana" w:hAnsi="Verdana"/>
                <w:bCs/>
                <w:i/>
                <w:sz w:val="22"/>
                <w:szCs w:val="22"/>
              </w:rPr>
              <w:t>__.” (for sight words)</w:t>
            </w:r>
          </w:p>
          <w:p w:rsidR="00B07133" w:rsidRDefault="00B07133" w:rsidP="00B73970">
            <w:pPr>
              <w:rPr>
                <w:rFonts w:ascii="Verdana" w:hAnsi="Verdana"/>
                <w:bCs/>
              </w:rPr>
            </w:pPr>
          </w:p>
        </w:tc>
        <w:tc>
          <w:tcPr>
            <w:tcW w:w="4359" w:type="dxa"/>
            <w:vMerge/>
          </w:tcPr>
          <w:p w:rsidR="00B07133" w:rsidRDefault="00B07133" w:rsidP="00B73970">
            <w:pPr>
              <w:rPr>
                <w:rFonts w:ascii="Verdana" w:hAnsi="Verdana"/>
              </w:rPr>
            </w:pPr>
          </w:p>
        </w:tc>
      </w:tr>
      <w:tr w:rsidR="00B07133" w:rsidTr="00B73970">
        <w:tc>
          <w:tcPr>
            <w:tcW w:w="5811" w:type="dxa"/>
          </w:tcPr>
          <w:p w:rsidR="00B07133" w:rsidRPr="00306B1C" w:rsidRDefault="00B07133" w:rsidP="00B73970">
            <w:pPr>
              <w:pStyle w:val="Heading3"/>
              <w:rPr>
                <w:rFonts w:ascii="Verdana" w:hAnsi="Verdana"/>
                <w:sz w:val="22"/>
                <w:szCs w:val="22"/>
                <w:u w:val="single"/>
              </w:rPr>
            </w:pPr>
            <w:r w:rsidRPr="00306B1C">
              <w:rPr>
                <w:rFonts w:ascii="Verdana" w:hAnsi="Verdana"/>
                <w:sz w:val="22"/>
                <w:szCs w:val="22"/>
                <w:u w:val="single"/>
              </w:rPr>
              <w:t>Teaching Points after Reading: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One-to-one matching (Discourage pointing @ level C.)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Use picture clues (Meaning)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Monitor with known words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Use 1st letter cues</w:t>
            </w:r>
          </w:p>
          <w:p w:rsidR="00B07133" w:rsidRPr="006348C7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  <w:b/>
              </w:rPr>
            </w:pPr>
            <w:r w:rsidRPr="006348C7">
              <w:rPr>
                <w:rFonts w:ascii="Verdana" w:hAnsi="Verdana"/>
                <w:b/>
                <w:sz w:val="22"/>
                <w:szCs w:val="22"/>
              </w:rPr>
              <w:t>Crosschecking picture &amp; 1</w:t>
            </w:r>
            <w:r w:rsidRPr="006348C7">
              <w:rPr>
                <w:rFonts w:ascii="Verdana" w:hAnsi="Verdana"/>
                <w:b/>
                <w:sz w:val="22"/>
                <w:szCs w:val="22"/>
                <w:vertAlign w:val="superscript"/>
              </w:rPr>
              <w:t>st</w:t>
            </w:r>
            <w:r w:rsidRPr="006348C7">
              <w:rPr>
                <w:rFonts w:ascii="Verdana" w:hAnsi="Verdana"/>
                <w:b/>
                <w:sz w:val="22"/>
                <w:szCs w:val="22"/>
              </w:rPr>
              <w:t xml:space="preserve"> letter (always do with levels A &amp; B)</w:t>
            </w:r>
          </w:p>
        </w:tc>
        <w:tc>
          <w:tcPr>
            <w:tcW w:w="4359" w:type="dxa"/>
          </w:tcPr>
          <w:p w:rsidR="00B07133" w:rsidRPr="00306B1C" w:rsidRDefault="00B07133" w:rsidP="00B73970">
            <w:pPr>
              <w:pStyle w:val="Heading3"/>
              <w:rPr>
                <w:rFonts w:ascii="Verdana" w:hAnsi="Verdana"/>
                <w:sz w:val="22"/>
                <w:szCs w:val="22"/>
                <w:u w:val="single"/>
              </w:rPr>
            </w:pPr>
            <w:r w:rsidRPr="00306B1C">
              <w:rPr>
                <w:rFonts w:ascii="Verdana" w:hAnsi="Verdana"/>
                <w:sz w:val="22"/>
                <w:szCs w:val="22"/>
                <w:u w:val="single"/>
              </w:rPr>
              <w:t>Teaching Points after Reading: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One-to-one matching (Discourage pointing @ level C.)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Use picture clues (Meaning)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Monitor with known words</w:t>
            </w:r>
          </w:p>
          <w:p w:rsidR="00B07133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Use 1st letter cues</w:t>
            </w:r>
          </w:p>
          <w:p w:rsidR="00B07133" w:rsidRPr="004E63A1" w:rsidRDefault="00B07133" w:rsidP="00B73970">
            <w:pPr>
              <w:numPr>
                <w:ilvl w:val="0"/>
                <w:numId w:val="2"/>
              </w:numPr>
              <w:rPr>
                <w:rFonts w:ascii="Verdana" w:hAnsi="Verdana"/>
                <w:b/>
              </w:rPr>
            </w:pPr>
            <w:r w:rsidRPr="004E63A1">
              <w:rPr>
                <w:rFonts w:ascii="Verdana" w:hAnsi="Verdana"/>
                <w:b/>
                <w:sz w:val="22"/>
                <w:szCs w:val="22"/>
              </w:rPr>
              <w:t>Crosschecking picture &amp; 1</w:t>
            </w:r>
            <w:r w:rsidRPr="004E63A1">
              <w:rPr>
                <w:rFonts w:ascii="Verdana" w:hAnsi="Verdana"/>
                <w:b/>
                <w:sz w:val="22"/>
                <w:szCs w:val="22"/>
                <w:vertAlign w:val="superscript"/>
              </w:rPr>
              <w:t>st</w:t>
            </w:r>
            <w:r w:rsidRPr="004E63A1">
              <w:rPr>
                <w:rFonts w:ascii="Verdana" w:hAnsi="Verdana"/>
                <w:b/>
                <w:sz w:val="22"/>
                <w:szCs w:val="22"/>
              </w:rPr>
              <w:t xml:space="preserve"> letter</w:t>
            </w:r>
          </w:p>
        </w:tc>
      </w:tr>
      <w:tr w:rsidR="00B07133" w:rsidTr="00B73970">
        <w:tc>
          <w:tcPr>
            <w:tcW w:w="5811" w:type="dxa"/>
          </w:tcPr>
          <w:p w:rsidR="00B07133" w:rsidRPr="00306B1C" w:rsidRDefault="00B07133" w:rsidP="004E63A1">
            <w:pPr>
              <w:pStyle w:val="Heading3"/>
              <w:spacing w:before="100" w:beforeAutospacing="1"/>
              <w:rPr>
                <w:rFonts w:ascii="Verdana" w:hAnsi="Verdana"/>
                <w:sz w:val="22"/>
                <w:szCs w:val="22"/>
                <w:u w:val="single"/>
              </w:rPr>
            </w:pPr>
            <w:r w:rsidRPr="00306B1C">
              <w:rPr>
                <w:rFonts w:ascii="Verdana" w:hAnsi="Verdana"/>
                <w:sz w:val="22"/>
                <w:szCs w:val="22"/>
                <w:u w:val="single"/>
              </w:rPr>
              <w:t xml:space="preserve">Discussion Prompt </w:t>
            </w:r>
            <w:r w:rsidR="004E63A1">
              <w:rPr>
                <w:rFonts w:ascii="Verdana" w:hAnsi="Verdana"/>
                <w:sz w:val="22"/>
                <w:szCs w:val="22"/>
                <w:u w:val="single"/>
              </w:rPr>
              <w:t xml:space="preserve"> </w:t>
            </w:r>
          </w:p>
          <w:p w:rsidR="00B07133" w:rsidRPr="00D911EF" w:rsidRDefault="004E63A1" w:rsidP="00B73970">
            <w:r>
              <w:t>What do you think the girls enjoyed most at the play-</w:t>
            </w:r>
          </w:p>
          <w:p w:rsidR="00B07133" w:rsidRPr="00D911EF" w:rsidRDefault="004E63A1" w:rsidP="00B73970">
            <w:r>
              <w:t>Ground?  Why?  Find that part in the text.</w:t>
            </w:r>
          </w:p>
        </w:tc>
        <w:tc>
          <w:tcPr>
            <w:tcW w:w="4359" w:type="dxa"/>
          </w:tcPr>
          <w:p w:rsidR="00B07133" w:rsidRDefault="00B07133" w:rsidP="00B73970">
            <w:pPr>
              <w:pStyle w:val="Heading3"/>
              <w:spacing w:before="0"/>
              <w:rPr>
                <w:rFonts w:ascii="Verdana" w:hAnsi="Verdana"/>
                <w:sz w:val="22"/>
                <w:szCs w:val="22"/>
                <w:u w:val="single"/>
              </w:rPr>
            </w:pPr>
            <w:r w:rsidRPr="0071266A">
              <w:rPr>
                <w:rFonts w:ascii="Verdana" w:hAnsi="Verdana"/>
                <w:sz w:val="22"/>
                <w:szCs w:val="22"/>
                <w:u w:val="single"/>
              </w:rPr>
              <w:t xml:space="preserve">Discussion Prompt </w:t>
            </w:r>
          </w:p>
          <w:p w:rsidR="00A72311" w:rsidRPr="00A72311" w:rsidRDefault="00A72311" w:rsidP="00A72311">
            <w:r>
              <w:t>Why is Danny sleeping at the end of the story?  Explain your thinking.</w:t>
            </w:r>
          </w:p>
        </w:tc>
      </w:tr>
      <w:tr w:rsidR="00B07133" w:rsidTr="00B73970">
        <w:tc>
          <w:tcPr>
            <w:tcW w:w="5811" w:type="dxa"/>
          </w:tcPr>
          <w:p w:rsidR="00B07133" w:rsidRDefault="00B07133" w:rsidP="00B7397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Teach 1 Sight </w:t>
            </w:r>
            <w:proofErr w:type="spellStart"/>
            <w:r>
              <w:rPr>
                <w:rFonts w:ascii="Verdana" w:hAnsi="Verdana"/>
                <w:b/>
                <w:sz w:val="22"/>
                <w:szCs w:val="22"/>
              </w:rPr>
              <w:t>Word:___</w:t>
            </w:r>
            <w:r w:rsidR="001D0A48">
              <w:rPr>
                <w:rFonts w:ascii="Verdana" w:hAnsi="Verdana"/>
                <w:b/>
                <w:sz w:val="22"/>
                <w:szCs w:val="22"/>
              </w:rPr>
              <w:t>on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</w:rPr>
              <w:t>______________</w:t>
            </w:r>
          </w:p>
          <w:p w:rsidR="00B07133" w:rsidRPr="00D911EF" w:rsidRDefault="00B07133" w:rsidP="00B73970">
            <w:pPr>
              <w:rPr>
                <w:rFonts w:ascii="Verdana" w:hAnsi="Verdana"/>
                <w:i/>
                <w:sz w:val="20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What’s missing?</w:t>
            </w:r>
          </w:p>
          <w:p w:rsidR="00B07133" w:rsidRPr="00D911EF" w:rsidRDefault="00B07133" w:rsidP="00B73970">
            <w:pPr>
              <w:rPr>
                <w:rFonts w:ascii="Verdana" w:hAnsi="Verdana"/>
                <w:i/>
                <w:sz w:val="20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Mix &amp; Fix</w:t>
            </w:r>
          </w:p>
          <w:p w:rsidR="00B07133" w:rsidRPr="00D911EF" w:rsidRDefault="00B07133" w:rsidP="00B73970">
            <w:pPr>
              <w:rPr>
                <w:rFonts w:ascii="Verdana" w:hAnsi="Verdana"/>
                <w:i/>
                <w:sz w:val="20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Table writing</w:t>
            </w:r>
          </w:p>
          <w:p w:rsidR="00B07133" w:rsidRDefault="00B07133" w:rsidP="00B73970">
            <w:pPr>
              <w:rPr>
                <w:rFonts w:ascii="Verdana" w:hAnsi="Verdana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Writing on a whiteboard</w:t>
            </w:r>
            <w:r>
              <w:rPr>
                <w:rFonts w:ascii="Verdana" w:hAnsi="Verdana"/>
                <w:i/>
                <w:sz w:val="20"/>
                <w:szCs w:val="22"/>
              </w:rPr>
              <w:t xml:space="preserve"> (do all 4 steps both days)</w:t>
            </w:r>
          </w:p>
        </w:tc>
        <w:tc>
          <w:tcPr>
            <w:tcW w:w="4359" w:type="dxa"/>
          </w:tcPr>
          <w:p w:rsidR="00B07133" w:rsidRDefault="00B07133" w:rsidP="00B7397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Teach Same Sight </w:t>
            </w:r>
            <w:proofErr w:type="spellStart"/>
            <w:r>
              <w:rPr>
                <w:rFonts w:ascii="Verdana" w:hAnsi="Verdana"/>
                <w:b/>
                <w:sz w:val="22"/>
                <w:szCs w:val="22"/>
              </w:rPr>
              <w:t>Word:</w:t>
            </w:r>
            <w:r w:rsidR="006348C7">
              <w:rPr>
                <w:rFonts w:ascii="Verdana" w:hAnsi="Verdana"/>
                <w:sz w:val="22"/>
                <w:szCs w:val="22"/>
              </w:rPr>
              <w:t>__on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>____</w:t>
            </w:r>
          </w:p>
          <w:p w:rsidR="00B07133" w:rsidRPr="00D911EF" w:rsidRDefault="00B07133" w:rsidP="00B73970">
            <w:pPr>
              <w:rPr>
                <w:rFonts w:ascii="Verdana" w:hAnsi="Verdana"/>
                <w:i/>
                <w:sz w:val="20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What’s missing?</w:t>
            </w:r>
          </w:p>
          <w:p w:rsidR="00B07133" w:rsidRPr="00D911EF" w:rsidRDefault="00B07133" w:rsidP="00B73970">
            <w:pPr>
              <w:rPr>
                <w:rFonts w:ascii="Verdana" w:hAnsi="Verdana"/>
                <w:i/>
                <w:sz w:val="20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Mix &amp; Fix</w:t>
            </w:r>
          </w:p>
          <w:p w:rsidR="00B07133" w:rsidRPr="00D911EF" w:rsidRDefault="00B07133" w:rsidP="00B73970">
            <w:pPr>
              <w:rPr>
                <w:rFonts w:ascii="Verdana" w:hAnsi="Verdana"/>
                <w:i/>
                <w:sz w:val="20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Table writing</w:t>
            </w:r>
          </w:p>
          <w:p w:rsidR="00B07133" w:rsidRDefault="00B07133" w:rsidP="00B73970">
            <w:pPr>
              <w:rPr>
                <w:rFonts w:ascii="Verdana" w:hAnsi="Verdana"/>
              </w:rPr>
            </w:pPr>
            <w:r w:rsidRPr="00D911EF">
              <w:rPr>
                <w:rFonts w:ascii="Verdana" w:hAnsi="Verdana"/>
                <w:i/>
                <w:sz w:val="20"/>
                <w:szCs w:val="22"/>
              </w:rPr>
              <w:t>Writing on a whiteboard</w:t>
            </w:r>
          </w:p>
        </w:tc>
      </w:tr>
      <w:tr w:rsidR="00B07133" w:rsidTr="00B73970">
        <w:tc>
          <w:tcPr>
            <w:tcW w:w="5811" w:type="dxa"/>
          </w:tcPr>
          <w:p w:rsidR="00B07133" w:rsidRDefault="00B07133" w:rsidP="00B73970">
            <w:pPr>
              <w:pStyle w:val="Heading3"/>
              <w:rPr>
                <w:rFonts w:ascii="Verdana" w:hAnsi="Verdana"/>
                <w:b w:val="0"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 w:val="0"/>
                <w:sz w:val="22"/>
                <w:szCs w:val="22"/>
                <w:u w:val="single"/>
              </w:rPr>
              <w:lastRenderedPageBreak/>
              <w:t xml:space="preserve">Word Study </w:t>
            </w:r>
            <w:r>
              <w:rPr>
                <w:rFonts w:ascii="Verdana" w:hAnsi="Verdana"/>
                <w:b w:val="0"/>
                <w:sz w:val="20"/>
                <w:szCs w:val="20"/>
                <w:u w:val="single"/>
              </w:rPr>
              <w:t>(Pick only 1):</w:t>
            </w:r>
          </w:p>
          <w:p w:rsidR="00B07133" w:rsidRDefault="00B07133" w:rsidP="00B73970">
            <w:pPr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Sound sorts:___________________________</w:t>
            </w: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B07133" w:rsidRDefault="00B07133" w:rsidP="00B73970">
            <w:pPr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Making words: _________________________</w:t>
            </w: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1D0A48" w:rsidRDefault="00B07133" w:rsidP="00B73970">
            <w:pPr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1D0A48">
              <w:rPr>
                <w:rFonts w:ascii="Verdana" w:hAnsi="Verdana"/>
                <w:b/>
                <w:sz w:val="22"/>
                <w:szCs w:val="22"/>
              </w:rPr>
              <w:t>Sound boxes</w:t>
            </w:r>
            <w:r w:rsidR="001D0A48">
              <w:rPr>
                <w:rFonts w:ascii="Verdana" w:hAnsi="Verdana"/>
                <w:sz w:val="22"/>
                <w:szCs w:val="22"/>
              </w:rPr>
              <w:t>: on, my, can, see, like</w:t>
            </w:r>
          </w:p>
          <w:p w:rsidR="00B07133" w:rsidRDefault="00B07133" w:rsidP="001D0A48">
            <w:pPr>
              <w:ind w:left="360"/>
              <w:rPr>
                <w:rFonts w:ascii="Verdana" w:hAnsi="Verdana"/>
              </w:rPr>
            </w:pPr>
          </w:p>
        </w:tc>
        <w:tc>
          <w:tcPr>
            <w:tcW w:w="4359" w:type="dxa"/>
          </w:tcPr>
          <w:p w:rsidR="00B07133" w:rsidRDefault="00B07133" w:rsidP="00B7397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Guided Writing</w:t>
            </w:r>
            <w:r>
              <w:rPr>
                <w:rFonts w:ascii="Verdana" w:hAnsi="Verdana"/>
                <w:sz w:val="22"/>
                <w:szCs w:val="22"/>
              </w:rPr>
              <w:t>:  Dictated or open-ended sentence</w:t>
            </w: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6348C7" w:rsidRDefault="006348C7" w:rsidP="00B73970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We play on the __________.</w:t>
            </w: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B07133" w:rsidRDefault="00B07133" w:rsidP="00B73970">
            <w:pPr>
              <w:rPr>
                <w:rFonts w:ascii="Verdana" w:hAnsi="Verdana"/>
              </w:rPr>
            </w:pPr>
          </w:p>
          <w:p w:rsidR="00B07133" w:rsidRDefault="00B07133" w:rsidP="00B73970">
            <w:pPr>
              <w:rPr>
                <w:rFonts w:ascii="Verdana" w:hAnsi="Verdana"/>
              </w:rPr>
            </w:pPr>
          </w:p>
        </w:tc>
      </w:tr>
    </w:tbl>
    <w:p w:rsidR="006D15B1" w:rsidRDefault="006D15B1" w:rsidP="00B07133"/>
    <w:sectPr w:rsidR="006D15B1" w:rsidSect="00B071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4A90"/>
    <w:multiLevelType w:val="hybridMultilevel"/>
    <w:tmpl w:val="239EB0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C25"/>
    <w:multiLevelType w:val="hybridMultilevel"/>
    <w:tmpl w:val="9AF4F24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EDD40F2"/>
    <w:multiLevelType w:val="hybridMultilevel"/>
    <w:tmpl w:val="B95C9F0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33"/>
    <w:rsid w:val="00005FF3"/>
    <w:rsid w:val="001D0A48"/>
    <w:rsid w:val="003210A7"/>
    <w:rsid w:val="004E63A1"/>
    <w:rsid w:val="006348C7"/>
    <w:rsid w:val="00686895"/>
    <w:rsid w:val="00694E7D"/>
    <w:rsid w:val="006D15B1"/>
    <w:rsid w:val="00846815"/>
    <w:rsid w:val="009E63F7"/>
    <w:rsid w:val="00A72311"/>
    <w:rsid w:val="00B07133"/>
    <w:rsid w:val="00B8256E"/>
    <w:rsid w:val="00C02E44"/>
    <w:rsid w:val="00CB7E27"/>
    <w:rsid w:val="00F3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07133"/>
    <w:pPr>
      <w:keepNext/>
      <w:jc w:val="center"/>
      <w:outlineLvl w:val="0"/>
    </w:pPr>
    <w:rPr>
      <w:sz w:val="32"/>
      <w:bdr w:val="single" w:sz="4" w:space="0" w:color="auto"/>
    </w:rPr>
  </w:style>
  <w:style w:type="paragraph" w:styleId="Heading3">
    <w:name w:val="heading 3"/>
    <w:basedOn w:val="Normal"/>
    <w:next w:val="Normal"/>
    <w:link w:val="Heading3Char"/>
    <w:qFormat/>
    <w:rsid w:val="00B07133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7133"/>
    <w:rPr>
      <w:rFonts w:ascii="Times New Roman" w:eastAsia="Times New Roman" w:hAnsi="Times New Roman" w:cs="Times New Roman"/>
      <w:sz w:val="32"/>
      <w:szCs w:val="24"/>
      <w:bdr w:val="single" w:sz="4" w:space="0" w:color="auto"/>
    </w:rPr>
  </w:style>
  <w:style w:type="character" w:customStyle="1" w:styleId="Heading3Char">
    <w:name w:val="Heading 3 Char"/>
    <w:basedOn w:val="DefaultParagraphFont"/>
    <w:link w:val="Heading3"/>
    <w:rsid w:val="00B07133"/>
    <w:rPr>
      <w:rFonts w:ascii="Arial" w:eastAsia="Times New Roman" w:hAnsi="Arial" w:cs="Times New Roman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A72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07133"/>
    <w:pPr>
      <w:keepNext/>
      <w:jc w:val="center"/>
      <w:outlineLvl w:val="0"/>
    </w:pPr>
    <w:rPr>
      <w:sz w:val="32"/>
      <w:bdr w:val="single" w:sz="4" w:space="0" w:color="auto"/>
    </w:rPr>
  </w:style>
  <w:style w:type="paragraph" w:styleId="Heading3">
    <w:name w:val="heading 3"/>
    <w:basedOn w:val="Normal"/>
    <w:next w:val="Normal"/>
    <w:link w:val="Heading3Char"/>
    <w:qFormat/>
    <w:rsid w:val="00B07133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7133"/>
    <w:rPr>
      <w:rFonts w:ascii="Times New Roman" w:eastAsia="Times New Roman" w:hAnsi="Times New Roman" w:cs="Times New Roman"/>
      <w:sz w:val="32"/>
      <w:szCs w:val="24"/>
      <w:bdr w:val="single" w:sz="4" w:space="0" w:color="auto"/>
    </w:rPr>
  </w:style>
  <w:style w:type="character" w:customStyle="1" w:styleId="Heading3Char">
    <w:name w:val="Heading 3 Char"/>
    <w:basedOn w:val="DefaultParagraphFont"/>
    <w:link w:val="Heading3"/>
    <w:rsid w:val="00B07133"/>
    <w:rPr>
      <w:rFonts w:ascii="Arial" w:eastAsia="Times New Roman" w:hAnsi="Arial" w:cs="Times New Roman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A72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Durham</dc:creator>
  <cp:lastModifiedBy>Tech User</cp:lastModifiedBy>
  <cp:revision>2</cp:revision>
  <dcterms:created xsi:type="dcterms:W3CDTF">2012-04-04T18:33:00Z</dcterms:created>
  <dcterms:modified xsi:type="dcterms:W3CDTF">2012-04-04T18:33:00Z</dcterms:modified>
</cp:coreProperties>
</file>